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813" w:type="dxa"/>
        <w:tblInd w:w="-601" w:type="dxa"/>
        <w:tblLayout w:type="fixed"/>
        <w:tblLook w:val="04A0"/>
      </w:tblPr>
      <w:tblGrid>
        <w:gridCol w:w="408"/>
        <w:gridCol w:w="17"/>
        <w:gridCol w:w="413"/>
        <w:gridCol w:w="13"/>
        <w:gridCol w:w="373"/>
        <w:gridCol w:w="176"/>
        <w:gridCol w:w="18"/>
        <w:gridCol w:w="390"/>
        <w:gridCol w:w="35"/>
        <w:gridCol w:w="1018"/>
        <w:gridCol w:w="683"/>
        <w:gridCol w:w="2127"/>
        <w:gridCol w:w="17"/>
        <w:gridCol w:w="1053"/>
        <w:gridCol w:w="788"/>
        <w:gridCol w:w="57"/>
        <w:gridCol w:w="3912"/>
        <w:gridCol w:w="21"/>
        <w:gridCol w:w="2389"/>
        <w:gridCol w:w="21"/>
        <w:gridCol w:w="1884"/>
      </w:tblGrid>
      <w:tr w:rsidR="0095097A" w:rsidRPr="004F093D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2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Отчет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 выполнении основных мероприятий муниципальной программы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Отчет о выполнении основных мероприятий муниципальной программы</w:t>
            </w:r>
          </w:p>
          <w:p w:rsidR="0095097A" w:rsidRPr="00F17E1C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состоянию на </w:t>
            </w:r>
            <w:r w:rsidR="0064411F" w:rsidRPr="003076C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01</w:t>
            </w:r>
            <w:r w:rsidR="0064411F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</w:t>
            </w:r>
            <w:r w:rsidR="0064411F" w:rsidRPr="003076C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07</w:t>
            </w:r>
            <w:r w:rsidR="00F17E1C" w:rsidRPr="0019037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.202</w:t>
            </w:r>
            <w:r w:rsidR="0064411F" w:rsidRPr="003076C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2</w:t>
            </w:r>
            <w:r w:rsidR="00F17E1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г</w:t>
            </w: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930C8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«Муниципальное хозяйство»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637"/>
        </w:trPr>
        <w:tc>
          <w:tcPr>
            <w:tcW w:w="1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Ответственный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 исполнитель,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соисполнители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Срок выполнения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Срок выполнения </w:t>
            </w:r>
          </w:p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фактический</w:t>
            </w:r>
          </w:p>
        </w:tc>
        <w:tc>
          <w:tcPr>
            <w:tcW w:w="3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Достигнутый </w:t>
            </w:r>
          </w:p>
          <w:p w:rsidR="0095097A" w:rsidRPr="00B640AD" w:rsidRDefault="0095097A" w:rsidP="00F17E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Результат на конец отчетного периода</w:t>
            </w:r>
            <w:r w:rsidRPr="00B640AD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CC39A3">
            <w:pPr>
              <w:rPr>
                <w:rFonts w:ascii="Times New Roman" w:hAnsi="Times New Roman"/>
                <w:sz w:val="17"/>
                <w:szCs w:val="17"/>
              </w:rPr>
            </w:pPr>
            <w:r w:rsidRPr="003B1270">
              <w:rPr>
                <w:rFonts w:ascii="Times New Roman" w:hAnsi="Times New Roman"/>
                <w:sz w:val="17"/>
                <w:szCs w:val="17"/>
              </w:rPr>
              <w:t>Проблемы,</w:t>
            </w:r>
            <w:r w:rsidR="003C51D8" w:rsidRPr="003B1270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3B1270">
              <w:rPr>
                <w:rFonts w:ascii="Times New Roman" w:hAnsi="Times New Roman"/>
                <w:sz w:val="17"/>
                <w:szCs w:val="17"/>
              </w:rPr>
              <w:t>возникшие в ходе реализации мероприятия</w:t>
            </w:r>
          </w:p>
        </w:tc>
      </w:tr>
      <w:tr w:rsidR="0095097A" w:rsidRPr="00993E94" w:rsidTr="003B1270">
        <w:trPr>
          <w:trHeight w:val="3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Пп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ОМ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1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38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40A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Территориальное развитие  (градостроительство и землеустройство)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1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Организация единой политики в области градостроительства и архитектуры,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формирование архитектурного облика города Глазова, создание условий для развития города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1D8" w:rsidRPr="003C51D8" w:rsidRDefault="003C51D8" w:rsidP="003C51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комфортной для проживания городской среды, сохранение культурного и исторического наследия, развитие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46668" w:rsidRPr="00993E94" w:rsidTr="003B1270">
        <w:trPr>
          <w:trHeight w:val="65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Генеральный план города Глазова;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Default="00846668" w:rsidP="001A78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Уточнение данных по застройке города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0687F" w:rsidRDefault="0084666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Проект внесения изменений в Генеральный план города Глазова направлен в Правительство УР на утверждение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Срок согласования и утверждения проекта составляет несколько месяцев </w:t>
            </w:r>
          </w:p>
          <w:p w:rsidR="00846668" w:rsidRPr="008930C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Правила землепользования и застройки муниципального образования «Город Глазов»;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Актуализация Правил в связи с изменениями в действующем законодательстве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Постановлением Главы города проект внесения изменений в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Правила землепользования и застройки муниципального образования «Город Глазов»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вынесен на публичные слушания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разработка и утверждение документации по планировке территории (проектов планировки и проектов межевания);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Актуализация данных по застройке города</w:t>
            </w:r>
            <w:r w:rsidR="00435AFE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435AFE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A0A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4666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 документации  для внесения сведений в государственный кадастр недвижимости: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="0095097A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845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Внесены в ЕГРН границы 2-х территориальных зон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35AFE" w:rsidRPr="00993E94" w:rsidTr="00E51CF4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Мероприятия в области строительства, архитектуры и градостроительства (мероприятия в рамках соглашения УР с ГК «Росатом»)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2021-2025гг.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AFE" w:rsidRPr="00E51CF4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Сохранение культурного и исторического наследия, развитие социальной инфраструктуры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Проведен конкурс «</w:t>
            </w: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алые города и исторические поселения»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FE" w:rsidRPr="008930C8" w:rsidRDefault="00435AFE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Повышение экономической эффективности использования имущества, находящегося в собственности муниципального образования «Город Глазов». Реализация на территории города Глазова требований федерального законодательства, законодательства Удмуртской Республики, нормативных правовых актов города Глазова в области размещения объектов наружной рекламы и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информации, реализация права потребителей на получение добросовестной и достоверной рекламы, создание благоприятных условий для производства и распространения социальной рекламы, предупреждение нарушения действующего законодательства о рекламе, а также пресечение фактов ненадлежащей рекламы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A0A22" w:rsidRPr="00993E94" w:rsidTr="00EB0B59">
        <w:trPr>
          <w:trHeight w:val="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размещение социальной рекламы на рекламных конструкциях, установленных на территории города Глазова, организация хранения баннеров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A22" w:rsidRPr="00205A50" w:rsidRDefault="00EB0B59" w:rsidP="00EB0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полномочий в соответствии с законодательством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6212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Размещено на 8 рекламных конструкциях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A22" w:rsidRPr="00F00891" w:rsidRDefault="004A0A22" w:rsidP="00F0089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 и утверждение схемы размещения рекламных  конструкций на территории города Глазова, внесение в нее изменений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города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разработанная и утвержденная 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контроля за распространением наружной рекламы.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A0A22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Разрабат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ывается  для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утверждени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я актуализируемая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контроля за распространением наружной рекламы.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F0089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00891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Ведение  информационной  системы  обеспечения градостроительной деятельности,  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являющейся основой для  создания  единого  электронного информационного пространства городского округа,  содержащего сведения о территории, регламентах её использования, объектах недвижимости, транспортной и инженерной инфраструктуре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ИСОГД, эксплуатация и совершенствование системы позволит повысить качество и эффективность оперативного и стратегического решения вопросов градостроительства и землепользования.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по созданию ИСОГД в части сканирования, векторизации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br/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Создано 18 информационных слоев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осуществляется постоянно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5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 ИСОГД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1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картографической основы (и обновление) масштаба 1:500 в цифровом формате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и обновление адресного реестра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комфортной для проживания городской среды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Организация управления  общим имуществом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открытых конкурсов по отбору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D06BF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Отбор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Был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проведен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 3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конкурс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отбору управляющей организации по МКД Химмашевское шоссе,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2х собраниях по МКД ул. Тани Барамзиной, д.25 и ул. Парковая,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2х собраниях по МКД ул. Тани Барамзиной, д.25 и ул. Парковая,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земельных участков под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земельных участков под многоквартирными домами, постановка их на кадастровый учет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 4х собраниях по МКД ул. Тани Барамзиной, д.25; ул. Парковая, 26а – 2 раза; ул. Советская, д.54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Представление интересов собственника муниципальных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помещений на общих собраниях собственников помещений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Представление интересов собственника муниципальных помещений на общих собраниях собственников помещений в многоквартирных домах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 по мере необходимости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управления многоквартирным домом, находящимся в муниципальной собственности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проводилось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т.к. все дома находятся в управлении УК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выбора собственниками помещений в многоквартирном доме способа формирования фонда капитального ремонта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обрани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выбору собственниками помещений в МКД 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способа формирования фонда капитального ремонта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проведены в домах: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Куйбышева, д. 87, 89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 д. 122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Пер. Светлый, 14</w:t>
            </w: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Пастухова, д. 5, 5а, 5б, 5в</w:t>
            </w:r>
          </w:p>
          <w:p w:rsidR="00E51CF4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Революции,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мероприятий по вопросам проведения капитальных ремонтов и  содержания муниципального жилого фонда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Был разработан краткосрочный план капитального ремонта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1C0408" w:rsidRDefault="00EB0B59" w:rsidP="00435A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 реализации региональной программы капитального ремонта общего имущества в многоквартирных домах Удмуртской Республики, утвержденного постановлением Пр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авительства УР от </w:t>
            </w:r>
            <w:r w:rsidRP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.05.2014 №186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Участвовали в приемке работ по капитальному ремонту в  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="002737F0" w:rsidRP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4211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Глазова, МКУ УКС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</w:t>
            </w:r>
            <w:r w:rsid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 проводился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проведение работ по капитальному ремонту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не принимали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в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многоквартирном доме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911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Согласование актов по приемке работ по капитальному ремонту   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="009911B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мер, направленных на подготовку жилищного хозяйства к отопительному периоду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мер, предусмотренных планом мероприятий по подготовке городского хозяйства к осенне-зимнему периоду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Работа по реализации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мер, предусмотренных планом мероприятий по подготовке городского хозяйства к осенне-зимнему периоду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 по неотложным аварийно - восстановительным работам на объектах жилого фонда города Глазова, в том числе в малоэтажной застройки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05648D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архитектуры и градостроительства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безлопастных условий проживания гражданам, надлежащего содержания общего имущества в многоквартирном доме, а так же бесперебойного предоставления коммунальных услуг, в соответствии с Жилищным кодексом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Своевременное проведение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мер по неотложным аварийно - восстановительным работам на объектах жилого фонда города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 </w:t>
            </w:r>
          </w:p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Обеспечено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надлежаще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общего имущества в многоквартирн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а так же бесперебойно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коммунальных услуг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Установка индивидуальных и общих (для коммунальной квартиры) приборов учета используемой горячей и холодной воды, электрической энергии в жилом фонде, находящемся в собственности муниципального образования «Город Глазов».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Реализация мер предусмотренных  ст. 13 Федерального закона от 23.11.2009 N 261-ФЗ  "Об энергосбережении и о повышении энергетической эффективности и о внесении изменений в отдельные законодательные акты Российской Федерации"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7F0" w:rsidRDefault="00E51CF4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Установлено в </w:t>
            </w:r>
            <w:r w:rsidR="002737F0" w:rsidRP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квартир</w:t>
            </w:r>
            <w:r w:rsid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</w:p>
          <w:p w:rsidR="002737F0" w:rsidRDefault="002737F0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(70 лет Окт., 9 - 11;</w:t>
            </w:r>
          </w:p>
          <w:p w:rsidR="00EB0B59" w:rsidRPr="008930C8" w:rsidRDefault="002737F0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 125 – 55)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Оказание качественной коммунальной услуги холодного водоснабжения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 проводятся необходимые мероприятия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7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ликвидации ветхого и аварийного жилищного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Порушено 5 дом</w:t>
            </w:r>
            <w:r w:rsid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ов, благоустройство не выполнено, с учета не сняты.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выделены</w:t>
            </w: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7E55DF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104E8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Ремонт муниципального специализированного жилищного фонда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30F26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муниципального жилья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1BE" w:rsidRDefault="009911BE" w:rsidP="00301E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Проведен текущий ремонт муниципального специализированного жилищного фонда по следующим адресам: </w:t>
            </w:r>
            <w:r w:rsidRPr="009911BE">
              <w:rPr>
                <w:rFonts w:ascii="Times New Roman" w:hAnsi="Times New Roman"/>
                <w:bCs/>
                <w:sz w:val="16"/>
                <w:szCs w:val="16"/>
              </w:rPr>
              <w:t>ул. Советская, д.56, комнаты 1,1а,2,3,4,7,10,11,11а,14,26,27,29,30,33,37,39,47,49,57, ул. Тани Барамзиной, д.55, кв. 1,4,9,13, ул. Парковая, д.25, кв.4, ул. Циолковского, д.2, комната 310, ул. Ленина, д.9а, кв.52</w:t>
            </w:r>
            <w:r w:rsidRPr="009911BE">
              <w:rPr>
                <w:rFonts w:ascii="Times New Roman" w:hAnsi="Times New Roman"/>
                <w:sz w:val="16"/>
                <w:szCs w:val="16"/>
              </w:rPr>
              <w:t>, ул.Интернациональная, д.9, блок комнат 6-11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EB0B59" w:rsidRPr="008930C8" w:rsidRDefault="009911BE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33 жилых помещения.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Реализация мероприятий по муниципальному жилищному контролю и предоставлению муниципальных услуг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Контроль за исполнением условий договоров на управление общедомовым имуществом МКД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Муниципальными жилищными инспекторами регулярно проводятся проверки по обращениям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0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законодательства, принятие мер реагирования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Регулярное рассмотрение обращений и заявлений</w:t>
            </w:r>
            <w:r w:rsidR="009911B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9911BE" w:rsidRPr="009911BE" w:rsidRDefault="009911B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</w:t>
            </w:r>
            <w:r w:rsidRPr="009911BE">
              <w:rPr>
                <w:rFonts w:ascii="Times New Roman" w:hAnsi="Times New Roman"/>
                <w:sz w:val="16"/>
                <w:szCs w:val="16"/>
                <w:lang w:eastAsia="ru-RU"/>
              </w:rPr>
              <w:t>оличество внеплановых проверок по заявлениям (обращениям) физических лиц, по информации органов государственной власти – 117 шт.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о муниципальном жилищном контроле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об осуществлении муниципального жилищного контроля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размещается на портале ФГИС «Единый реестр проверок»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населения по вопросам жилищно-коммунального хозяйства</w:t>
            </w: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по вопросам жилищно-коммунального хозяйства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заявлению, в сети Интернет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Организационные мероприятия в сфере содержания коммунальной инфраструктуры города Глазова. Создание условий для обеспечения функционирования коммунальной инфраструктуры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3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B59D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  <w:p w:rsidR="00EB0B59" w:rsidRPr="00435515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 целью 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одержания</w:t>
            </w: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имущества казны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заключены муниципальные контракты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6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проведения аварийно-восстановительных работ на бесхозяйных объектах инженерной инфраструктуры в границах города Глазова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ООО «Тепловодоканал» (в соответствии с п 3.27 Концессионного соглашения  № АБ-434/135 от 20.05.2019 г и п 3.27 Концессионного соглашения № АБ-434/98 от 30.12.2020 г.),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ООО «Электрические сети Удмуртии»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предоставление качественных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Выявление бесхозяйных инженерных коммуникаций в границах города Глазова, проведение инвентаризации, постановка в казну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имущественных отношений Администрации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Отсутствие в г. Глазове  бесхозяйных объектов коммунальной инфраструктуры.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Бесхозяйные инженерные коммуникации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границах города Глазова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процессе постановки на учет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подготовки городского хозяйства к осенне-зимнему периоду: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разработка и утверждение плана мероприятий по подготовке городского хозяйства к осенне-зимнему периоду;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реализация плана мероприятий по подготовке городского хозяйства к осенне-зимнему периоду;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организация работ по проверке готовности к отопительному периоду объектов жилищно-коммунального хозяйства в границах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E447A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  <w:r w:rsidRPr="006E447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Администрация г.Глазова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коммунального хозяйства к отопительному периоду. Обеспечение качественным теплоснабжением жителей города.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Перед отопительным сезоном проведена полная подготовка коммунального хозяйства к отопительному периоду. Жители города обеспечены качественным теплоснабжением.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 -  сетей тепло-водо-газоснабжения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Имущество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казны -  сетей тепло-водо-газоснабжения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надлежащем состоянии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8930C8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Расходы на мероприятия в области поддержки и развития коммунального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рамках концессионного соглашения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на мероприятия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 счет дотаций из бюджета Удмуртской Республики на поддержку мер по обеспечению сбалансированности бюджета МО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 за счет дотаций из бюджета Удмуртской Республики на поддержку мер по обеспечению сбалансированности бюджета МО "Город Глазов"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200371">
              <w:rPr>
                <w:rFonts w:ascii="Times New Roman" w:hAnsi="Times New Roman"/>
                <w:color w:val="000000"/>
                <w:sz w:val="17"/>
                <w:szCs w:val="17"/>
              </w:rPr>
              <w:t>Капитальный ремонт объектов непроизводственного назначения, за исключением капитального ремонта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исполнено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ЛБО не были выделены </w:t>
            </w: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>Расходы на предоставление меры дополнительной социальной поддержки граждан по оплате коммунальных услуг в виде уменьшения размера платы в связи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 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>Расходы на оплату труда и начисления на оплату труда по мере дополнительной социальной поддержки граждан по оплате коммунальных услуг в виде уменьшения размера платы в связи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Выплата на оплату труда  по мере дополнительной социальной поддержки по оплате коммунальных услуг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1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в области коммунального хозяйства, направленные на повышение надежности, устойчивости и экономичности жилищно-коммунального хозяйства в муниципальном образовании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водоотведения в Юго-Западном микрорайоне г. Глазова (ул. Первая линия, ул. Вторая линия, ул.Третья линия и т.д.)в т.ч. ПИР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 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0636F8">
            <w:pPr>
              <w:tabs>
                <w:tab w:val="left" w:pos="1128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водоразборной колонки дома ул. 1159 км.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водоснабжения, установка водоразборной колонки и пожарного гидранта на ул. Новгородская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0636F8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0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очистных сооружений АО ЧМЗ (3 очередь)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АО "ЧМЗ"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запланирована на 2024г.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канализационных очистных сооружений ООО «Удмуртская птицефабрика»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772E3">
              <w:rPr>
                <w:rFonts w:ascii="Times New Roman" w:eastAsia="Times New Roman" w:hAnsi="Times New Roman"/>
                <w:color w:val="FF0000"/>
                <w:sz w:val="17"/>
                <w:szCs w:val="17"/>
                <w:lang w:eastAsia="ru-RU"/>
              </w:rPr>
              <w:t xml:space="preserve"> </w:t>
            </w: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"Удмуртская птицефабрика"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Работы не велись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Расширение распределительного газопровода микрорайона «Сыга» ул. Уральская, Удмуртская, пер. Сиреневый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0636F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CB1D2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велись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Расширение распределите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льного газопровода в микрорайоне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«Западный»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Частично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Газификация улицы Кировская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Электроснабжение микрорайона индивидуальной застройки п. Сыга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 г.г.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ВЛ-6 кВ ф.14 от РП-3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  <w:p w:rsidR="00EB0B59" w:rsidRPr="00EA45E4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квартал 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 РП-3, выход на ВЛ-6 кВ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двух КЛ--0,4 кВ от ТП-150 до жилого дома ул. Пионерская, 1б (Реконструкция электросетевого комплекса по  ф.28, 32 ПС «Южная»)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EA45E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Модернизация КТП-41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ВЛ-0,4 кВ от ТП-49 до жилых домов ул. Драгунова, 2г, 2д, 2е, 2з, 2и, 2к)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91220" w:rsidRDefault="00EB0B59" w:rsidP="00EA45E4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планируется в указанный период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Указанные дома снесены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кроме 2и,2з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кабельной  линии 6 кВ, от ТП-88 до ТП-71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91220" w:rsidRDefault="00EB0B59" w:rsidP="006228CA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двух КЛ-0,4 кВ от ТП-90 до жилого дома ул. Драгунова 4 «Б»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Реконструкция электросетевого комплекса ТП-138 (реконструкция ВЛ-6 кВ. ф.2 от ТП-138,  прокладка двух КЛ-6 кВ выход на ВЛ-6 кВ., строительство ВЛ-6 кВ.)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3кв.2021г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двух КЛ-6 кВ от ПС Глазов до РП-2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КТП-341, 209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Выполнено 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2017 году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РП Сыга до вновь построенной КТП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2020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2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Монтаж КТП-400/10/0,4 кВ под строительство многоквартирных жилых домов 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кр. Сыга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КТП-234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ТП-1 до ТП-39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ТП-112, замена ячеек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0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Капитальные вложения в объекты муниципальной собственности, включенных в "Перечень объектов капитальных вложений на 2019-2029 г."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 подготовка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Капитальный ремонт газопроводов и технических устройств в г.Глазове Удмуртской Республике (ПИР)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2020 г. разработана ПСД на замену ГРПШ </w:t>
            </w:r>
            <w:r w:rsidRPr="001546D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Сулимова, 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задвижек для капитального ремонта тепловых камер в г. Глазове Удмуртской Республики:                                                                                           ТК-754 по ул. К. Маркса;                                                                                                      ТК-725 по ул. Кирова;                                                                                                            ТК-625, ТК-407 по ул. Сибирская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теплоизоляционных материалов для капитального ремонта участков сетей теплоснабжения в                      г. Глазове Удмуртской Республики:                                                                          от ТК-74 до ТК-76 по ул. Ленина;                                                              от ТК-105 до ТК-106, ТК-107 по ул. Комсомольской;                                                   от ТК-601 до ТК-600 по ул. Революции;                                                от ТК-527 до ТК-528 по ул. М.Гвардия;                                          от ТК-452 до ТК-453 по ул. Ленина;                                                   от ТК-654 до ТК-655 по ул. Первомайской;                                        от ТК-785 до ТК-785а по ул. К. Маркса;                                                  от ТК-785 до ТК-784 по ул. К.Маркса;                                                   от ТК-687 до ТК-688 по ул. Толстого;                                                    от ТК-690 до ТК-796 по ул. Толстого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12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Песочная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Проектирование в 2021 г. Строительство в 2022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4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1160 км.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Химмашевское шоссе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Мирная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>Мероприятия по строительству и (или) реконструкции объектов инженерной инфраструктуры, необходимых для реализации инвестиционных проектов в монопрофильном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5238A7" w:rsidRDefault="00EB0B59" w:rsidP="005238A7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7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Строительство водопровода по ул. Куйбышева- от ул. Колхозная до ул. Барышникова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Проектирование и строительство водопроводных сетей в мкр. Южный г. Глазова (ул. Бр.Касимовых, ул. Куйбышева, ул. Мирная</w:t>
            </w:r>
            <w:r w:rsidRPr="00A31B3A">
              <w:rPr>
                <w:rFonts w:ascii="Times New Roman" w:hAnsi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работ.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>Установка задвижек по капитальному ремонту тепловых камер в г. Глазове Удмуртской Республики (по распоряжениям Правительства УР: от 25.12.2019г. №1633-р; от 30.12.2020г. №1700-р)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Замена теплоизоляционных материалов по капитальному ремонту участков сетей теплоснабжения в г. Глазове Удмуртской Республики (по распоряжению Правительства УР от 30.12.2020г. №1700-р)                                                                       </w:t>
            </w:r>
          </w:p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"Глазовские теплосети"(по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4E38EB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val="en-US" w:eastAsia="ru-RU"/>
              </w:rPr>
              <w:t>202</w:t>
            </w: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ТК-51а переход через проезжую часть ул. Советской в районе д. 36 и 37/30 ТК-51а (+камера (между ТК-94 и ТК-95) Ду-100мм, L=0,12 км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5150D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411FDB" w:rsidRDefault="00EB0B59" w:rsidP="008466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Не подписано соглашение </w:t>
            </w:r>
            <w:r w:rsidRPr="00411FD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 установлении сервитута на земельны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участки со стороны МУП ЖКУ</w:t>
            </w:r>
          </w:p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ТК-58а до ТК-24а Ø200 мм, L-0,1 км (подземная канальная прокладка с теплоизоляцией из ППУ)-переход через проезжую часть ул. Республиканской в районе д. 22</w:t>
            </w:r>
          </w:p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411FDB" w:rsidRDefault="00EB0B59" w:rsidP="008466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Не подписано соглашение </w:t>
            </w:r>
            <w:r w:rsidRPr="00411FD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 установлении сервитута на земельны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участки со стороны МУП ЖКУ</w:t>
            </w:r>
          </w:p>
          <w:p w:rsidR="00EB0B59" w:rsidRPr="008930C8" w:rsidRDefault="00EB0B59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spacing w:after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ТК-509 до ТК-618 Ø100 мм, L-0,1 км (подземная канальная прокладка с теплоизоляцией из ППУ) через внутриквартальные проезды в районе ул. Чепецкая, 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от ТК-399 до ТК-710 протяженностью 2010,0 м» (участок теплотрассы от ТК-402 до ТК-404  (ул. 2-я Набережная) и от ТК-406 (ул. Т.Барамзиной) до ТК-710 (ул. Кирова),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диаметром 500 мм от ТК-710 до ТК-733 протяженностью 1456 м» (участок теплотрассы от ТК-710 (ул. Кирова) до ТК-733 (ул. Мира) (подземная прокладка с заменой теплоизоляции на ППУ) с отводящими теплотрассами)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ТК-733 до ТК-185 протяженностью 851,58 м» (участок теплотрассы от ТК- 733 (ул. Кирова д.60) до ТК-173 (ул. Кирова, 74))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ТК-173 до ТК-178 протяженностью 325 м» (участок теплотрассы от ТК-173 (ул.Кирова, 74) до ТК-174 (ул. Заречная))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(участок теплотрассы от ТК- 733 (ул. Мира, д.28) до ТК-165 (ул. Мира д.14))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«Магистральная теплосеть 2 диаметра 400 мм от УЗ-А до ТК 294 протяженностью 1518,85 м», «Распределительная теплосеть от ТК-294 до ТК-378 протяженностью 1583,54 м» (участок теплотрассы от ТК-733 до Уз.306 (ул. Пряженникова 6))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ТК-96 до ТК-376 протяженностью 430,0 м»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от ТК-372 до ТК-375 Ø 200 мм, L-0,0775 км</w:t>
            </w:r>
          </w:p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ТК-294 до ТК-378 протяженностью 1583,54 м» (участок от Уз-306 до ТК-310 Ø 300 мм, L-0,0995 км 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УЗ-901 до УЗ-911а протяженностью 3990,81 м» (участок от ТК-907 до ТК-908 Ø400 мм, L-0,0481 км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ТК-620а до ТК-649 протяженностью 1518,32 м», «Распеределительная теплосеть от ТК-647 до ТК-679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протяженностью 605 м» (участок теплотрассы от ТК-621 </w:t>
            </w:r>
          </w:p>
          <w:p w:rsidR="00EB0B59" w:rsidRPr="001108F8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пл. Свободы д.10а до ТК-670 ул. Буденного д.6 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«Распределительная теплосеть от ТК-610б до ТК-640 протяженностью 610,7 м»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теплотрассы от ТК-640 до ТК 662а ул. Сибирская, д.22(подземная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УЗ-344 до  УЗ-1137» (участок теплотрассы от Уз-1130 до ул. Пионерская Ду-200мм (надземная прокладка с заменой теплоизоляции на ППУ). Надземная прокладка по Ж/Б опорам с компенсаторами над проездами)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(теплотрассы от Уз А - Уз Г (подземная канальная прокладка с заменой теплоизоляции на ППУ )Ø 400мм с территории АО «ЧМЗ»  проход под проезжей частью ул. Т.Барамзиной)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ТК-670 до ТК-689 протяженностью 746 м», «Распределительная теплосеть от ТК-777 до ТК-690 протяженностью 1023,3 м« (участок теплотрассы от  ТК-683 ул. Буденного 1 до ТК-796 ул. Пехтина 14 замена Ду-200мм наДу250 мм (подземная канальная 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ТК-319 до УЗ-325 протяженностью 1372,2 м», «Распределительная теплосеть от УЗ-325 до УЗ-345 протяженностью 1463 м«, «Распределительная теплосетьот УЗ-344 до  УЗ-1137« ( реконструкция теплотрассы от Уз-322 до Уз-325 (L-0,149 км), от Уз-325 до Уз-344 (L-1,39 км),от Уз-344 до Уз-339 (L-0,333 км) замена Ду-200мм на Ду-300мм, с теплоизоляцией из ППУ)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«Тепловые сети от котельной № 2 МУП «Глазовские теплосети» (участок теплотрассы от Уз-1173а (возле дома 45а по ул. Драгунова) до Уз-1003а (пересечение ул. Пастухова и Щорса))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64252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энергоэффективности,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05F39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повысительной насосной станции «Восточная» (Q=350 м³/ч, H=30 м.вод.ст.)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качества поставляемого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Строительство сетей водоснабжения для закольцовки водопровода д. Штанигурт (перемычка Штанигурт-Глазов в р-не Красногорского тракта), присоединение сетей водопровода д. Штанигурт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3B1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3B12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Развитие централизованной системы водоснабжения г.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завершено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Строительство участка Ультрофиолетового обеззараживания на водозаборе «Содырь»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02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установок механической очистки речной воды в приемном отделении н/станции 1-го подъёма Водозабора (Солдырь) с заменой водоочистных машин ТН-1500-13500 в количестве 2 штук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 воды, повышение надежности объектов централизованной системы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92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контактных осветлителей с заменой фильтрующей загрузки.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системы подготовки воды (установка гипохлорита натрия в количестве 2 штук)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Тепловодоканал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D53DF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D53D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поставку оборудования.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рыбозащитных сооружений (РЗС) водозабора поверхностных вод р. Чепца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62D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качества  воды, приведение рыбозащитных сооружений в соответствии с федеральным законом от 20.12.2004 № 166-ФЗ «О рыболовстве и сохранении водных биологических ресурсов»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B534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21A2F002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по благоустройству и содержанию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Утилизация твердых бытовых отходов в период проведения месячников санитарной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Муниципальные контракты заключены. Работа исполнена.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Ликвидация несанкционированных свалок мусора с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Муниципальные контракты заключены. Работа исполнена.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B00F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проведение городского конкурса "Благоустроенный город" по 14 номинациям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Конкурсы не проводятся в связи с пандемией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COVID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города Глазова в Республиканских конкурсах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благоустройству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2 конкурса в 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 место в конкурсе по подготовке к отопительному периоду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и содержание цветников на общегородских территориях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Муниципальный контракт заключен. Работы выполняются согласно технического задания.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весеннего и осеннего месячников санитарной очистки и благоустройства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Весенний месячник проведён с 19.04.21 по 30.05.2021 г.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осенний 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- 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сентябре 2021. </w:t>
            </w: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 вывезен.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уход за газонами (покос)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Муниципальный контракт заключен. 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этап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покоса выполнен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срок.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за соблюдением требований муниципальных правовых актов, принятых органами местного самоуправления города Глазова в сфере благоустройства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муницпального образования "Город Глазов"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требований муниципальных правовых актов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выполнялся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и просвещение населения в сфере экологического состояния территории города и благоустройства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кологическо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состояние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территории города и благоустройства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через сети интернет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одготовка и содержание пляжа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Отлов безнадзорных животных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 в рамках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санкционированных акций по санитарной очистке и мероприятий по улучшению экологической обстановки на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2-3  акции в год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санитарной очистке территории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санитарной очистке города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 раза в год в рамках месячников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4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46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 и строительство  мусороперерабатывающего завода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Мусороперерабатывающий завод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стадии разработки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 и обслуживание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наружного освещения  и светофорных объектов                                                                                                              муниципального образования «Город Глазов»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ение согласно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9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электроэнергией  установок наружного освещения и светофорных объектов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Обеспечение безопасности дорожного движения и предупреждения правонарушений на автомобильных дорогах в границах МО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Ежедневное выполнение согласно муниципального контракта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 ремонта  установок наружного освещения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г.Глазова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Ежедневное выполнение согласно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диспетчерского управления и контроля за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(кладбищ).Оказание муниципальной услуги «Организация содержания мест захоронения».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овано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благоустройств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мест погребения (кладбищ)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капитального ремонта дворовых территорий многоквартирных домов, проездов к дворовым территориям многоквартирных домов г. Глазова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6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нового муниципального кладбища в г.Глазове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дополнительных мест погребения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5757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тротуара по ул. Красноармейская 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Валка и обрезка аварийных деревьев, угрожающих жизни и здоровью граждан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Безопасность людей и строений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Благоустройство</w:t>
            </w:r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парковочных мест у  детских дошкольных учреждений и других учебных учреждений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B033EB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Устройство дополнительных парковочных мест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41725A">
        <w:trPr>
          <w:trHeight w:val="45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 xml:space="preserve">Строительство тротуара по ул. Техническая от ул. Удмуртская до ул. Новгородская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55143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C5514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D53AB8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Обустройство прилегающей территории объектов инфраструктуры железнодорожного транспорта общего пользования станции Глазов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Безопасность жизни и здоровью людей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привокзальной площади выполнено в 2019-2020гг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территории парков в г.Глазове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благоустройство сквера у музыкальной школы, сквера П.Морозова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Субсидии муниципальным унитарным предприятиям для возмещения затрат в связи с оказанием услуг по проведению субботников , оказанием услуг по дезобработке на территории муниципального образования «город Глазов»,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Субсидии муниципальным унитарным предприятиям для возмещения затрат в связи с окончанием услуг по дезобработке территории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Содержание и ремонт общественных пространств (ограждения, остановки общественного транспорта, стойки дорожных знаков и светофоров, установка новых урн, ремонт лавок)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C55143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6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дорожного хозяйства и транспортного обслуживания населения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Организация пассажирских перевозок на маршрутах регулярного сообщения 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сети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Утвержденная сеть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расписания движения автобусов по маршруту регулярных перевозок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Согласованные расписания движения автобусов по маршрутам регулярных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9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требований, установленных правовыми актами, регулирующими вопросы организации пассажирских перевозок,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расписания отправления (прибытия) транспортных средств по маршруту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установленного маршрута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регулярных перевозок транспортным средством при отсутствии оформленной маршрутной карты;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Наличие лицензии на осуществление перевозки пассажиров автомобильным транспортом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41725A">
        <w:trPr>
          <w:trHeight w:val="67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Предоставляются субсидии по оплате проезда на городском транспорте пенсионеров в размере 9 руб. за поездку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E333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</w:tr>
      <w:tr w:rsidR="00EB0B59" w:rsidRPr="00993E94" w:rsidTr="0041725A">
        <w:trPr>
          <w:trHeight w:val="24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Компенсация стоимости проезда по проездным билетам 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из многодетных семей со среднедушевым доходом, размер которого не превышает величину прожиточного минимума в Удмуртской Республике, установленную в соответствии с Законом Удмуртской Республики от 24 апреля 2001 года № 18-РЗ «О прожиточном минимуме в Удмуртской Республике» (выполнение переданных полномочий Удмуртской Республики)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1725A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Предоставляются субсидии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E3339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10C6F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610C6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регулярных перевозок по муниципальным маршрутам, регулярных перевозок, связанных с возмещением транспортным организациям и индивидуальным предпринимателям затрат по проезду отдельных категорий граждан по социальному проездному билету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содержанию и развитию автодорог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капитальный ремонт, ремонт автомобильных дорог общего 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ремонт автомобильных дорог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 ремонт 0,79 км автомобильных дорог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551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содержание автомобильных дорог общего пользования, мостов и иных транспортных инженерных сооружений. 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муниципального задания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ямочный ремонт. Проводятся мероприятия по обеспечению безопасности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дорожного движения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ликвидации концентрации ДТП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контроля за обустройством автомобильных дорог общего пользования местного значения дорожными элементами (дорожными знаками, дорожными ограждениями, светофорами, остановочными пунктами, стоянками (парковками) транспортных средств, иными элементами обустройства автомобильных дорог)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дорожных условий, в том числе на маршрутах регулярных пассажирских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2 раза в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3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регулирования в части создания и использования парковок (парковочных мест) на территории городского округа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архитектуры и градостроительства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установленных требований. Применение мер административного воздействия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муниципального образования "Город Глазов"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51CF4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95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8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Выдача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и юридических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Спец. разрешения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решений о временном ограничении или прекращении движения транспортных средств по автомобильным дорогам местного значения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ограничени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или прекращени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движения транспортных средств по автомобильным дорогам местного значения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Постановления по временным ограничениям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осуществление мероприятий по паспортизации автомобильных дорог местного значения, подготовке и оформлению документов для государственной регистрации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имущественных отношений Администрации г. Глазова, Управление ЖКХ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Паспортизации автомобильных дорог местного значения, государственная регистрация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проводится паспортизация дорог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Планирование деятельности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хозяйства. Принятие правовых актов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Планы разрабатываются ежегодно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47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Содержание, обслуживание  и ремонт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светофорных объектов                                                                                                                                           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Светофорные объекты содержаться круглосуточно. Вводятся новые.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диспетчерского управления и контроля за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работе.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2022 – 2023 гг.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 парковочных мест у детских дошкольных учреждений и других учебных учреждений города Глазова (капитальный ремонт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прочие работы</w:t>
            </w: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Обустройство ограничивающими пешеходными ограждениями у нерегулируемых пешеходных переходов , расположенных на участках дорог или улиц, проходящих вдоль детских учреждений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Выполняется, ограждения устанавливаются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>Мероприятия по строительству и (или) реконструкции объектов транспортной инфраструктуры, необходимых для реализации инвестиционных проектов в монопрофильном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строительство, реконструкция автомобильных дорог общего пользования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контроля за соблюдением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законопослушного поведения участников дорожного движения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Положение 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Внедрение энергоменеджмента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D54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мониторинга энергоэффективности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Оценка энергоэффективности по отраслям экономики УР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C55143" w:rsidRDefault="00EB0B59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мониторинга энергоэффективности организаций, финансируемых из бюджетов муниципальных образований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Оценка энергоэффективности бюджетной сферы УР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обучения специалистов органов местного самоуправления, организаций с участием 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энергосбережния и повышение энергоэффективности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проводилось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Функциональное расширение регионального сегмента ГИС. Систематизация информации, используемой для оценки энергоэффективности организаций, финансируемых из бюджета муниципального образования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5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теплоснабжения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27.07.2010 года №190-ФЗ  «О теплоснабжении»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Ежегодное выполнение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 водоснабжения и водоотведения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07.12.2011 года №416-ФЗ  «О водоснабжении и водоотведении»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Ежегодное выполнение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17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тепло-, электроснабжение, водоснабжение и водоотведение), постановки в установленном порядке 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имущественных отношений Администрации г. Глазова,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доли бесхозяйных объектов теплоэнергетического хозяйства, объектов систем водоснабжения и водоотведения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постановки на учет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912922">
        <w:trPr>
          <w:trHeight w:val="18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информационной системы в области энергосбережения и повышения энергетической эффективности в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Систематизация информации, используемой для оценки энергоэффективности организаций, финансируемых из бюджета муниципального образования и жилищного фонда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электроснабжения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года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требований Федерального законодательства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ресурсоснабжающей организацией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0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в организациях, финансируемых за счет средств муниципального бюджета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78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энергетических обследований в организациях, финансируемых за счет средств бюджета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(замена) приборов учета тепловой энергии с погодным регулированием и импульсным выводом данных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замена) приборов учета ХВС,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BC621F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7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 на зонные, многотарифные) приборов учета электрической 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АО «ЭнергосбытПлюс»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требления электрической энергии.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бюджетных расходов на оплату тепловой энергии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1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деревянных оконных конструкций на герметичные пластиковые (металлопластиковые)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Ч</w:t>
            </w: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астичная замена деревянных оконных конструкций на герметичные пластиковые: новые окна  установлены в детских садах № 4,9,11,15,17,25,26,28,29,30,31,32,33,34,35,36,37,40,44,46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Герметизация мест примыкания оконных блоков в оконных проемах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Герметизация окон проведена в осенний период в 33 детских садах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69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ламп накаливания на энергосберегающие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управление образования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35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D53AB8">
        <w:trPr>
          <w:trHeight w:val="8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37E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Глазова, 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745B1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( 1160 км, Химмашевское шоссе, Технологичесикй презд, от ул. Технической до ул. 70 лет Октября)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55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в светильниках пускорегулировочной аппаратуры на электронные ПРА, установка энергосберегающей системы PROSAVER, проведение иных мероприятий приводящих к экономии электроэнергии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77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устройством автоматического регулирования теплопотребления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41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теплоотражающих экранов за радиаторами отопления и регуляторов на отопительные приборы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энергоэффективных дверных конструкций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47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5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входных групп, установка доводчиков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B32D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32DF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Установлены доводчики в 33 детских садах.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водосберегающих насадок, замена водоразборных устройств и отсекающей арматуры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воды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76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утепление кровли, чердачных перекрытий, утепление ограждающего контура, утепление отверстий вытяжной вентиляции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21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Теплоизоляция систем отопления и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т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еплоизоляция систем отопления и ГВС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систем отопления и ГВС, замена чугунных радиаторов отопления на приборы отопления конверторного типа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12922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912922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 не были выделены</w:t>
            </w:r>
          </w:p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Промывка системы отопления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МБУ «СЭиР»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8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3B1270">
        <w:trPr>
          <w:trHeight w:val="70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теплоснабжения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2015 - 2022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Восстановление теплоизоляции и покровного слоя на надземных теплотрассах с использованием новых теплоизоляционных материалов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205A50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3835 Гкал в год. Экономический эффект оценивается в 4271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153 Гкал, экономический эффект оценивается в 134,8 тыс. 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8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участков магистрали между ТК-402 и ТК-408 (3 очередь магистрали 2ДУ=700 мм от ТК-399 до ТК-408)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E51CF4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9,7 т.у.т. в год. Экономический эффект оценивается в 42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9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участков теплотрасс после гидравлических испытаний с заменой трубопроводов и частичной заменой строительной части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161,4 т.у.т. в год. Экономический эффект оценивается в 600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0,89 т.у.т.. Экономический эффект оценивается в 5,4 тыс. 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и реконструкция тепловых камер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Монтаж секционирующей запорной арматуры и спускников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62,0 т.у.т. в год. Экономический эффект оценивается в 267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4,15 т.у.т. в год. Экономический эффект оценивается в 25,5 тыс.руб.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теплотрасс с использованием корреляционного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течеискателя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Производится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тепловых вводов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223,1 т.у.т. в год. Экономический эффект оценивается в 829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Выявление участков для установления секционирующих задвижек, монтаж секционирующей запорной арматуры и спускников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Производится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7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осветительной системы на основе современных энергосберегающих светильников (замена 60 ламп накаливания на энергосберегающие)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7,7 т.у.т. в год. Экономический эффект оценивается в 71,4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оконных и дверных блоков на пластиковые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44,3 т.у.т. в год. Экономический эффект оценивается в 196,7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мягкой кровли зданий АБК; ремонтных мастерских и энергослужбы по ул.Интернациональная, 2; здания гаража по ул.Циолковского, 24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энергоресурсов на 65,1 т.у.т. в год. Экономический эффект оценивается в 289,5 тыс.руб.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Результат не оценен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9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системы энергоменеджмента на предприятии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энергосбережния и повышение энергоэффективности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качества работы предприятий и организаций в области энергосбережния и повышение энергоэффективности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автоматизированной информационно-измерительной системы учета электроэнергии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"Глазовские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системы освещения ООО "ТВК" с заменой существующих светильников на светодиодные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в сопоставимых условиях на 194,5 тыс.кВтч в год.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 процессе выполнения, заменено </w:t>
            </w:r>
            <w:r w:rsidRPr="004727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124 шт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 уличные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Замена окон на энергоэффективные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в сопоставимых условиях на 282,9 Гкал в 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данный период 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ТК-1070 ул. Ф.Васильева д.1 до Уз-1010 ул. Драгунова д.50, L-0,6 км, Ду200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46668">
            <w:pPr>
              <w:jc w:val="center"/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9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над железной дорогой S=200 м² (Длина: 80м, Ширина: 2м, Высота: 10м)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46668">
            <w:pPr>
              <w:jc w:val="center"/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49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6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Строительствотеплотрассы от УЗ-805/2 до УЗ-1173а, L=1,5 км, Ду350 (подземная бесканальная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«Реммаш»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D265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водоснабжения и водоотведения 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0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работы источников водоснабжения за счет внедрения энергоэффективных насосных агрегатов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потребления электрической энергии на подачу воды потребителям. Экономия топливноэнергетических ресурсов - 43,1 тыс. кВт*час/год.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соответствии с Концессионным соглашением №АБ-434/98 от 30.12.2020</w:t>
            </w:r>
          </w:p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8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индивидуальных насосов на многоэтажные здания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из водопроводной сети, снижение потребления электроэнергии за счет исключения избыточного напора. Экономия топливноэнергетических ресурсов -29,42 тыс. кВт*час/год.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при транспортировке за счет замены изношенных участков водопроводных сетей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в водопроводных сетях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Заменено  771 м.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изношенных участков водопроводных сетей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371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котельной и системы теплоснабжения участка подготовки хозпитьевой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на отопление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автотранспорта предприятия на газомоторное топливо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"Тепловодоканал"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Экономия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сетей для подачи воды от поверхностного водоисточника в район насосной станции 3 подъема (Химмашевское шоссе) для смешивания с водой из подземного источника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Реконструкция на</w:t>
            </w:r>
            <w:r w:rsidRPr="00A31B3A">
              <w:rPr>
                <w:rFonts w:ascii="Times New Roman" w:hAnsi="Times New Roman"/>
                <w:sz w:val="17"/>
                <w:szCs w:val="17"/>
              </w:rPr>
              <w:t>сосного оборудования на ВНС с диспетчеризацией и установкой узлов учета (ВНС15, ВНС10, ВНС21)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(ВНС17, ВНС2, ВНС4, ВНС7)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(ВНС11, ВНС3, ВНС5, ВНС1, ВНС6)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Реконструкция котельной и системы теплоснабжения участка подготовки хозпитьевой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437947">
              <w:rPr>
                <w:rFonts w:ascii="Times New Roman" w:hAnsi="Times New Roman"/>
                <w:sz w:val="17"/>
                <w:szCs w:val="17"/>
              </w:rPr>
              <w:t>овышение энергетической эффективности объектов централизованной системы холодного водоснабжения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Реконструкция диспетчерских пунктов с переводом на цифровую элементную базу (корп.170- МДП, АБК- ЦДП).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 Реализация мероприятия.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АИИСУЭ системы водоснабжения г.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 Реализация мероприятия.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автоматизированной системы управления (АСУ) на участке ОВЗ.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Госэкспертизы.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АРМ с заменой шкафного и коммутационного оборудования на МДП участка ОВЗ.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Госэкспертизы.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водовода от насосной станции 2-го подъёма до насосной станции 3-го подъёма (2 этап)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надежности и энергетической эффективности объектов централизованной системы холодного водоснабжения г.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мероприятия (этап 2)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первичного отстойника с сетями и монтажом оборудования механической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илоуплотнителя с сетями и монтажом оборудования в НАИ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оборудования по обезвоживанию осадка (фильтр-пресс)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127A5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аэротенков по схеме нитрификации и денитрификации и замена воздуходувного оборудования.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АИИСУЭ системы водоотведения г.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автоматизированной системы управления (АСУ) на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АРМ с заменой шкафного и коммуникационного оборудования на МДП участка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 Получено положительное заключение Госэкспертизы.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Строительство площадки для размещения избыточного ила с внедрением технологии компостирования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Тепловодоканал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>Повышение качества очистки сточных вод и энергетической эффективности объектов централизованных систем водоотведения г.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Разработана проектно-сметная документация.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2015 - 2022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Внедрение когенерационных установок (мини-ТЭЦ)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51CF4" w:rsidRPr="003472CC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потерь электроэнергии при ее передаче по распределительным сетям. Увеличение эффективности использования первичного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</w:t>
            </w:r>
            <w:r w:rsidR="00E51CF4"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внедрялись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энергоэффективных мероприятий на объектах многоквартирного жилищного фонда муниципального образования"Город Глазов" (мероприятие реализовывается в соответствии с подпрограммой "Содержание и развитие жилищного хозяйства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энергоэффективных материалов и технологий, а также формирования бережливой модели поведения населения.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254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 Администрации г. Глазова, МУП "ЖКУ"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АБК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нию), ООО "Апогей +"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 Дом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</w:t>
            </w:r>
          </w:p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«Вектор»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«Монолит»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«Крейн»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«Региональная управляющая компания»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УК «Монолит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потребления электрической и тепловой энергии, воды на общедомовые нужды, сокращение потерь энергетических ресурсов при их передаче по  сетям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90B6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2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энергоэффективных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B1A0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5245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1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 транспортных средств организаций муниципального образования на использование природного газа, газовых смесей, сжиженного углеводородного газа в качестве моторного топлива, регулирование тарифов на услуги по перевозке на которых осуществляется Удмуртской Республикой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автотранспортных предприятий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 замещению бензина и дизельного топлива, используемых транспортными средствами в качестве моторного топлива, природным газом, газовыми смесями исжиженным углеводородным газом на транспортных средствах, используемых органами местного самоуправления, муниципальными учреждениями и муниципальными унитарными предприятиями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муниципальных и бюджетных учреждений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процессе выполнения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73BE5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Приобретение транспортных средств, используемых органами местного самоуправления, муниципальными учреждениями и муниципальными унитарными предприятиями на использование с автономных источником электрического питания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73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затрат муниципальных и бюджетных учреждений на приобретение моторного топлива, в результате его замещения на использование электрического питания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</w:tbl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Pr="008930C8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370ADB" w:rsidRPr="008930C8" w:rsidSect="004F7290">
      <w:pgSz w:w="16838" w:h="11906" w:orient="landscape"/>
      <w:pgMar w:top="1418" w:right="195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4BA" w:rsidRDefault="007A24BA" w:rsidP="008930C8">
      <w:pPr>
        <w:spacing w:after="0" w:line="240" w:lineRule="auto"/>
      </w:pPr>
      <w:r>
        <w:separator/>
      </w:r>
    </w:p>
  </w:endnote>
  <w:endnote w:type="continuationSeparator" w:id="0">
    <w:p w:rsidR="007A24BA" w:rsidRDefault="007A24BA" w:rsidP="0089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4BA" w:rsidRDefault="007A24BA" w:rsidP="008930C8">
      <w:pPr>
        <w:spacing w:after="0" w:line="240" w:lineRule="auto"/>
      </w:pPr>
      <w:r>
        <w:separator/>
      </w:r>
    </w:p>
  </w:footnote>
  <w:footnote w:type="continuationSeparator" w:id="0">
    <w:p w:rsidR="007A24BA" w:rsidRDefault="007A24BA" w:rsidP="0089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-283"/>
        </w:tabs>
        <w:ind w:left="928" w:hanging="360"/>
      </w:pPr>
      <w:rPr>
        <w:sz w:val="24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-474"/>
        </w:tabs>
        <w:ind w:left="786" w:hanging="360"/>
      </w:pPr>
      <w:rPr>
        <w:sz w:val="24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1">
    <w:nsid w:val="0000000D"/>
    <w:multiLevelType w:val="singleLevel"/>
    <w:tmpl w:val="0000000D"/>
    <w:name w:val="WW8Num16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  <w:rPr>
        <w:sz w:val="24"/>
      </w:rPr>
    </w:lvl>
  </w:abstractNum>
  <w:abstractNum w:abstractNumId="12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11"/>
    <w:multiLevelType w:val="singleLevel"/>
    <w:tmpl w:val="00000011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6">
    <w:nsid w:val="00000012"/>
    <w:multiLevelType w:val="singleLevel"/>
    <w:tmpl w:val="00000012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7">
    <w:nsid w:val="00000013"/>
    <w:multiLevelType w:val="singleLevel"/>
    <w:tmpl w:val="00000013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8">
    <w:nsid w:val="00000014"/>
    <w:multiLevelType w:val="singleLevel"/>
    <w:tmpl w:val="00000014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9">
    <w:nsid w:val="00000015"/>
    <w:multiLevelType w:val="singleLevel"/>
    <w:tmpl w:val="00000015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4"/>
      </w:rPr>
    </w:lvl>
  </w:abstractNum>
  <w:abstractNum w:abstractNumId="20">
    <w:nsid w:val="00000016"/>
    <w:multiLevelType w:val="singleLevel"/>
    <w:tmpl w:val="00000016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21">
    <w:nsid w:val="00000017"/>
    <w:multiLevelType w:val="singleLevel"/>
    <w:tmpl w:val="00000017"/>
    <w:name w:val="WW8Num33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</w:abstractNum>
  <w:abstractNum w:abstractNumId="22">
    <w:nsid w:val="087C288A"/>
    <w:multiLevelType w:val="multilevel"/>
    <w:tmpl w:val="FA065BB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C7832FE"/>
    <w:multiLevelType w:val="multilevel"/>
    <w:tmpl w:val="DFF43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0C8"/>
    <w:rsid w:val="00000117"/>
    <w:rsid w:val="000008B3"/>
    <w:rsid w:val="00001551"/>
    <w:rsid w:val="00001FDD"/>
    <w:rsid w:val="000020C9"/>
    <w:rsid w:val="00002160"/>
    <w:rsid w:val="000024A1"/>
    <w:rsid w:val="00003701"/>
    <w:rsid w:val="00003756"/>
    <w:rsid w:val="00003EA1"/>
    <w:rsid w:val="0000550C"/>
    <w:rsid w:val="0000594A"/>
    <w:rsid w:val="00007101"/>
    <w:rsid w:val="000071FF"/>
    <w:rsid w:val="00007780"/>
    <w:rsid w:val="00007D74"/>
    <w:rsid w:val="000105ED"/>
    <w:rsid w:val="00010BE4"/>
    <w:rsid w:val="00010DE7"/>
    <w:rsid w:val="00011757"/>
    <w:rsid w:val="00011ABB"/>
    <w:rsid w:val="0001201F"/>
    <w:rsid w:val="000125B3"/>
    <w:rsid w:val="00012815"/>
    <w:rsid w:val="00012A3B"/>
    <w:rsid w:val="00012B52"/>
    <w:rsid w:val="00012F88"/>
    <w:rsid w:val="00013993"/>
    <w:rsid w:val="00014A85"/>
    <w:rsid w:val="0001528E"/>
    <w:rsid w:val="00015470"/>
    <w:rsid w:val="00015685"/>
    <w:rsid w:val="00015AA5"/>
    <w:rsid w:val="00016876"/>
    <w:rsid w:val="000169E0"/>
    <w:rsid w:val="0001754C"/>
    <w:rsid w:val="00017E6D"/>
    <w:rsid w:val="00020BE9"/>
    <w:rsid w:val="000218F0"/>
    <w:rsid w:val="00021DAA"/>
    <w:rsid w:val="00021E3D"/>
    <w:rsid w:val="00022B35"/>
    <w:rsid w:val="00024727"/>
    <w:rsid w:val="000251A2"/>
    <w:rsid w:val="000251E3"/>
    <w:rsid w:val="000255FD"/>
    <w:rsid w:val="000257C6"/>
    <w:rsid w:val="00025DC3"/>
    <w:rsid w:val="00026445"/>
    <w:rsid w:val="000266D0"/>
    <w:rsid w:val="0002678E"/>
    <w:rsid w:val="00027644"/>
    <w:rsid w:val="00027E8D"/>
    <w:rsid w:val="00027F66"/>
    <w:rsid w:val="00031960"/>
    <w:rsid w:val="00033124"/>
    <w:rsid w:val="0003364D"/>
    <w:rsid w:val="00033928"/>
    <w:rsid w:val="000344E5"/>
    <w:rsid w:val="000349BA"/>
    <w:rsid w:val="000350E8"/>
    <w:rsid w:val="000359EF"/>
    <w:rsid w:val="00035C18"/>
    <w:rsid w:val="00036A89"/>
    <w:rsid w:val="00036E2D"/>
    <w:rsid w:val="000379D7"/>
    <w:rsid w:val="00037FE7"/>
    <w:rsid w:val="0004003F"/>
    <w:rsid w:val="00040AA6"/>
    <w:rsid w:val="0004190C"/>
    <w:rsid w:val="00041E75"/>
    <w:rsid w:val="00042003"/>
    <w:rsid w:val="00042246"/>
    <w:rsid w:val="00042565"/>
    <w:rsid w:val="000430E3"/>
    <w:rsid w:val="0004347B"/>
    <w:rsid w:val="00045695"/>
    <w:rsid w:val="00045DFD"/>
    <w:rsid w:val="000466A3"/>
    <w:rsid w:val="00046936"/>
    <w:rsid w:val="00046C3D"/>
    <w:rsid w:val="00047736"/>
    <w:rsid w:val="00050088"/>
    <w:rsid w:val="0005030C"/>
    <w:rsid w:val="00050745"/>
    <w:rsid w:val="00050A89"/>
    <w:rsid w:val="00050B69"/>
    <w:rsid w:val="00051669"/>
    <w:rsid w:val="00051A34"/>
    <w:rsid w:val="00051CEB"/>
    <w:rsid w:val="00053603"/>
    <w:rsid w:val="00054800"/>
    <w:rsid w:val="00055C12"/>
    <w:rsid w:val="000569F2"/>
    <w:rsid w:val="00057331"/>
    <w:rsid w:val="00057F85"/>
    <w:rsid w:val="00060742"/>
    <w:rsid w:val="00060780"/>
    <w:rsid w:val="00061DA2"/>
    <w:rsid w:val="00061FEB"/>
    <w:rsid w:val="00062AF1"/>
    <w:rsid w:val="000636F8"/>
    <w:rsid w:val="000640D7"/>
    <w:rsid w:val="00064725"/>
    <w:rsid w:val="000648C4"/>
    <w:rsid w:val="0006537C"/>
    <w:rsid w:val="000656FF"/>
    <w:rsid w:val="00065EAE"/>
    <w:rsid w:val="000661CD"/>
    <w:rsid w:val="0006649F"/>
    <w:rsid w:val="0006651C"/>
    <w:rsid w:val="00066759"/>
    <w:rsid w:val="0006766B"/>
    <w:rsid w:val="00067FE0"/>
    <w:rsid w:val="000709E8"/>
    <w:rsid w:val="0007107F"/>
    <w:rsid w:val="00071F98"/>
    <w:rsid w:val="0007201A"/>
    <w:rsid w:val="00072084"/>
    <w:rsid w:val="00072E21"/>
    <w:rsid w:val="0007380D"/>
    <w:rsid w:val="000742DC"/>
    <w:rsid w:val="000742DF"/>
    <w:rsid w:val="000746E2"/>
    <w:rsid w:val="00074C20"/>
    <w:rsid w:val="00075928"/>
    <w:rsid w:val="00075FE1"/>
    <w:rsid w:val="0007651B"/>
    <w:rsid w:val="0007685B"/>
    <w:rsid w:val="00076A01"/>
    <w:rsid w:val="00076CC7"/>
    <w:rsid w:val="00077657"/>
    <w:rsid w:val="00077C4B"/>
    <w:rsid w:val="00077F27"/>
    <w:rsid w:val="000809EF"/>
    <w:rsid w:val="00080A4E"/>
    <w:rsid w:val="00080AA7"/>
    <w:rsid w:val="00081034"/>
    <w:rsid w:val="0008185A"/>
    <w:rsid w:val="00081D0C"/>
    <w:rsid w:val="000820DC"/>
    <w:rsid w:val="000822D1"/>
    <w:rsid w:val="0008361D"/>
    <w:rsid w:val="000836F5"/>
    <w:rsid w:val="00084872"/>
    <w:rsid w:val="00084F75"/>
    <w:rsid w:val="00085A19"/>
    <w:rsid w:val="00085AB4"/>
    <w:rsid w:val="000861D1"/>
    <w:rsid w:val="00086B29"/>
    <w:rsid w:val="00086E43"/>
    <w:rsid w:val="000877B7"/>
    <w:rsid w:val="00090283"/>
    <w:rsid w:val="000902D1"/>
    <w:rsid w:val="00090470"/>
    <w:rsid w:val="000908E0"/>
    <w:rsid w:val="00091B5F"/>
    <w:rsid w:val="000922C5"/>
    <w:rsid w:val="00092AB4"/>
    <w:rsid w:val="000933CE"/>
    <w:rsid w:val="000936AF"/>
    <w:rsid w:val="00093D93"/>
    <w:rsid w:val="00094215"/>
    <w:rsid w:val="00094585"/>
    <w:rsid w:val="00094C3A"/>
    <w:rsid w:val="00094C5E"/>
    <w:rsid w:val="000950E6"/>
    <w:rsid w:val="00095A11"/>
    <w:rsid w:val="00095D30"/>
    <w:rsid w:val="00096D0E"/>
    <w:rsid w:val="0009768B"/>
    <w:rsid w:val="000977EB"/>
    <w:rsid w:val="00097C65"/>
    <w:rsid w:val="000A00FA"/>
    <w:rsid w:val="000A08AB"/>
    <w:rsid w:val="000A08BD"/>
    <w:rsid w:val="000A0AFB"/>
    <w:rsid w:val="000A12D1"/>
    <w:rsid w:val="000A1A3B"/>
    <w:rsid w:val="000A2E41"/>
    <w:rsid w:val="000A324E"/>
    <w:rsid w:val="000A34C2"/>
    <w:rsid w:val="000A4BF5"/>
    <w:rsid w:val="000A4D5D"/>
    <w:rsid w:val="000A5254"/>
    <w:rsid w:val="000A5AF9"/>
    <w:rsid w:val="000A6D67"/>
    <w:rsid w:val="000A7F67"/>
    <w:rsid w:val="000B00CA"/>
    <w:rsid w:val="000B049C"/>
    <w:rsid w:val="000B077F"/>
    <w:rsid w:val="000B08AA"/>
    <w:rsid w:val="000B0AA5"/>
    <w:rsid w:val="000B105B"/>
    <w:rsid w:val="000B1610"/>
    <w:rsid w:val="000B1D4F"/>
    <w:rsid w:val="000B2343"/>
    <w:rsid w:val="000B2A00"/>
    <w:rsid w:val="000B3FAC"/>
    <w:rsid w:val="000B4D0E"/>
    <w:rsid w:val="000B4DB0"/>
    <w:rsid w:val="000B567F"/>
    <w:rsid w:val="000B59F8"/>
    <w:rsid w:val="000B74EA"/>
    <w:rsid w:val="000B7CFE"/>
    <w:rsid w:val="000B7F7D"/>
    <w:rsid w:val="000C0A28"/>
    <w:rsid w:val="000C0C26"/>
    <w:rsid w:val="000C20C5"/>
    <w:rsid w:val="000C31DB"/>
    <w:rsid w:val="000C3889"/>
    <w:rsid w:val="000C449D"/>
    <w:rsid w:val="000C47C5"/>
    <w:rsid w:val="000C5DFF"/>
    <w:rsid w:val="000C6CFF"/>
    <w:rsid w:val="000C79B9"/>
    <w:rsid w:val="000C7AE2"/>
    <w:rsid w:val="000D0989"/>
    <w:rsid w:val="000D0E85"/>
    <w:rsid w:val="000D1101"/>
    <w:rsid w:val="000D1DF0"/>
    <w:rsid w:val="000D30D4"/>
    <w:rsid w:val="000D3C2E"/>
    <w:rsid w:val="000D448F"/>
    <w:rsid w:val="000D46C7"/>
    <w:rsid w:val="000D4919"/>
    <w:rsid w:val="000D4E35"/>
    <w:rsid w:val="000D558B"/>
    <w:rsid w:val="000D5853"/>
    <w:rsid w:val="000D5BD0"/>
    <w:rsid w:val="000D62D2"/>
    <w:rsid w:val="000D6599"/>
    <w:rsid w:val="000E0C45"/>
    <w:rsid w:val="000E1F01"/>
    <w:rsid w:val="000E22F4"/>
    <w:rsid w:val="000E2AC2"/>
    <w:rsid w:val="000E2CD7"/>
    <w:rsid w:val="000E34C4"/>
    <w:rsid w:val="000E39D7"/>
    <w:rsid w:val="000E3CF8"/>
    <w:rsid w:val="000E3EEB"/>
    <w:rsid w:val="000E45E2"/>
    <w:rsid w:val="000E512D"/>
    <w:rsid w:val="000E5313"/>
    <w:rsid w:val="000E583F"/>
    <w:rsid w:val="000E7178"/>
    <w:rsid w:val="000E7AF6"/>
    <w:rsid w:val="000E7E4D"/>
    <w:rsid w:val="000F03AB"/>
    <w:rsid w:val="000F0E31"/>
    <w:rsid w:val="000F227C"/>
    <w:rsid w:val="000F2B58"/>
    <w:rsid w:val="000F2FD1"/>
    <w:rsid w:val="000F4716"/>
    <w:rsid w:val="000F4892"/>
    <w:rsid w:val="000F4E98"/>
    <w:rsid w:val="000F4FB9"/>
    <w:rsid w:val="000F5301"/>
    <w:rsid w:val="000F59FB"/>
    <w:rsid w:val="000F5B26"/>
    <w:rsid w:val="000F6565"/>
    <w:rsid w:val="000F689B"/>
    <w:rsid w:val="000F6F1A"/>
    <w:rsid w:val="000F7832"/>
    <w:rsid w:val="000F7B4C"/>
    <w:rsid w:val="00100873"/>
    <w:rsid w:val="001008B1"/>
    <w:rsid w:val="00100D3A"/>
    <w:rsid w:val="00100F29"/>
    <w:rsid w:val="00101903"/>
    <w:rsid w:val="00101FD7"/>
    <w:rsid w:val="00102C62"/>
    <w:rsid w:val="0010308B"/>
    <w:rsid w:val="001030DA"/>
    <w:rsid w:val="001040C1"/>
    <w:rsid w:val="00104309"/>
    <w:rsid w:val="00104622"/>
    <w:rsid w:val="001049C5"/>
    <w:rsid w:val="00104A35"/>
    <w:rsid w:val="00104E8D"/>
    <w:rsid w:val="0010502A"/>
    <w:rsid w:val="0010637B"/>
    <w:rsid w:val="00106A11"/>
    <w:rsid w:val="00107036"/>
    <w:rsid w:val="0010718E"/>
    <w:rsid w:val="001078F8"/>
    <w:rsid w:val="001111E5"/>
    <w:rsid w:val="00111D45"/>
    <w:rsid w:val="00111D8E"/>
    <w:rsid w:val="00111FB3"/>
    <w:rsid w:val="00112441"/>
    <w:rsid w:val="0011247F"/>
    <w:rsid w:val="00112689"/>
    <w:rsid w:val="001127A4"/>
    <w:rsid w:val="00113145"/>
    <w:rsid w:val="001137E7"/>
    <w:rsid w:val="001148CF"/>
    <w:rsid w:val="001148E3"/>
    <w:rsid w:val="00115052"/>
    <w:rsid w:val="0011563B"/>
    <w:rsid w:val="00115E05"/>
    <w:rsid w:val="001163A8"/>
    <w:rsid w:val="0011668E"/>
    <w:rsid w:val="001169F8"/>
    <w:rsid w:val="00116BDC"/>
    <w:rsid w:val="001178E8"/>
    <w:rsid w:val="00117E11"/>
    <w:rsid w:val="0012092A"/>
    <w:rsid w:val="00120FBD"/>
    <w:rsid w:val="001215D8"/>
    <w:rsid w:val="0012176C"/>
    <w:rsid w:val="00122130"/>
    <w:rsid w:val="001221D6"/>
    <w:rsid w:val="00122595"/>
    <w:rsid w:val="0012400A"/>
    <w:rsid w:val="0012404D"/>
    <w:rsid w:val="0012513E"/>
    <w:rsid w:val="001254A2"/>
    <w:rsid w:val="0012562A"/>
    <w:rsid w:val="001258FE"/>
    <w:rsid w:val="00126333"/>
    <w:rsid w:val="001267B8"/>
    <w:rsid w:val="00127C7E"/>
    <w:rsid w:val="00130C35"/>
    <w:rsid w:val="00130E26"/>
    <w:rsid w:val="00130FF1"/>
    <w:rsid w:val="00131CE8"/>
    <w:rsid w:val="00132468"/>
    <w:rsid w:val="0013287C"/>
    <w:rsid w:val="001335FF"/>
    <w:rsid w:val="00133F0C"/>
    <w:rsid w:val="00133F84"/>
    <w:rsid w:val="0013562B"/>
    <w:rsid w:val="00135919"/>
    <w:rsid w:val="001359BC"/>
    <w:rsid w:val="001360D0"/>
    <w:rsid w:val="001363E2"/>
    <w:rsid w:val="001367BA"/>
    <w:rsid w:val="00137F30"/>
    <w:rsid w:val="00140465"/>
    <w:rsid w:val="0014201F"/>
    <w:rsid w:val="0014255E"/>
    <w:rsid w:val="0014326B"/>
    <w:rsid w:val="00143427"/>
    <w:rsid w:val="00143933"/>
    <w:rsid w:val="00143E9E"/>
    <w:rsid w:val="001441FF"/>
    <w:rsid w:val="00144870"/>
    <w:rsid w:val="001459A9"/>
    <w:rsid w:val="00145B7E"/>
    <w:rsid w:val="00146448"/>
    <w:rsid w:val="001469C4"/>
    <w:rsid w:val="001470B4"/>
    <w:rsid w:val="00147262"/>
    <w:rsid w:val="00150913"/>
    <w:rsid w:val="001514FF"/>
    <w:rsid w:val="00151DF6"/>
    <w:rsid w:val="0015237A"/>
    <w:rsid w:val="0015241A"/>
    <w:rsid w:val="00152D02"/>
    <w:rsid w:val="001535B8"/>
    <w:rsid w:val="001539CC"/>
    <w:rsid w:val="00154E76"/>
    <w:rsid w:val="0015586A"/>
    <w:rsid w:val="00155C31"/>
    <w:rsid w:val="001567BE"/>
    <w:rsid w:val="00156B70"/>
    <w:rsid w:val="00160851"/>
    <w:rsid w:val="00160A87"/>
    <w:rsid w:val="00160F8B"/>
    <w:rsid w:val="00160FA5"/>
    <w:rsid w:val="001611AD"/>
    <w:rsid w:val="00161C50"/>
    <w:rsid w:val="0016414B"/>
    <w:rsid w:val="0016455D"/>
    <w:rsid w:val="0016474A"/>
    <w:rsid w:val="00164CA0"/>
    <w:rsid w:val="00165956"/>
    <w:rsid w:val="00167EB7"/>
    <w:rsid w:val="0017007F"/>
    <w:rsid w:val="00170C53"/>
    <w:rsid w:val="00170C8E"/>
    <w:rsid w:val="00171247"/>
    <w:rsid w:val="001712FD"/>
    <w:rsid w:val="00172C32"/>
    <w:rsid w:val="00173115"/>
    <w:rsid w:val="001739EC"/>
    <w:rsid w:val="00174031"/>
    <w:rsid w:val="00174C95"/>
    <w:rsid w:val="00174FF2"/>
    <w:rsid w:val="001762A8"/>
    <w:rsid w:val="001762E2"/>
    <w:rsid w:val="00176817"/>
    <w:rsid w:val="0017693B"/>
    <w:rsid w:val="00176EF1"/>
    <w:rsid w:val="00177395"/>
    <w:rsid w:val="00177EF8"/>
    <w:rsid w:val="00180BA6"/>
    <w:rsid w:val="00181441"/>
    <w:rsid w:val="00181AC2"/>
    <w:rsid w:val="00181DD2"/>
    <w:rsid w:val="00181FC3"/>
    <w:rsid w:val="00182677"/>
    <w:rsid w:val="001830F8"/>
    <w:rsid w:val="00184C71"/>
    <w:rsid w:val="00184DB9"/>
    <w:rsid w:val="00185446"/>
    <w:rsid w:val="00185C11"/>
    <w:rsid w:val="0018662F"/>
    <w:rsid w:val="00187827"/>
    <w:rsid w:val="0018784A"/>
    <w:rsid w:val="00187DE8"/>
    <w:rsid w:val="00190309"/>
    <w:rsid w:val="00190373"/>
    <w:rsid w:val="00191663"/>
    <w:rsid w:val="00191B78"/>
    <w:rsid w:val="00192278"/>
    <w:rsid w:val="0019251C"/>
    <w:rsid w:val="00192571"/>
    <w:rsid w:val="001929FA"/>
    <w:rsid w:val="001936B0"/>
    <w:rsid w:val="001937AA"/>
    <w:rsid w:val="00193A5A"/>
    <w:rsid w:val="00193D08"/>
    <w:rsid w:val="001941D3"/>
    <w:rsid w:val="001942B8"/>
    <w:rsid w:val="00194AC0"/>
    <w:rsid w:val="00194C29"/>
    <w:rsid w:val="001950CC"/>
    <w:rsid w:val="00195797"/>
    <w:rsid w:val="001959BF"/>
    <w:rsid w:val="00195B22"/>
    <w:rsid w:val="001965D9"/>
    <w:rsid w:val="00196B5E"/>
    <w:rsid w:val="0019713D"/>
    <w:rsid w:val="001972DD"/>
    <w:rsid w:val="00197796"/>
    <w:rsid w:val="001A037A"/>
    <w:rsid w:val="001A0734"/>
    <w:rsid w:val="001A0E94"/>
    <w:rsid w:val="001A10DC"/>
    <w:rsid w:val="001A148B"/>
    <w:rsid w:val="001A242B"/>
    <w:rsid w:val="001A272D"/>
    <w:rsid w:val="001A2DFD"/>
    <w:rsid w:val="001A326B"/>
    <w:rsid w:val="001A3400"/>
    <w:rsid w:val="001A3489"/>
    <w:rsid w:val="001A3D13"/>
    <w:rsid w:val="001A4054"/>
    <w:rsid w:val="001A423F"/>
    <w:rsid w:val="001A4871"/>
    <w:rsid w:val="001A50B2"/>
    <w:rsid w:val="001A5351"/>
    <w:rsid w:val="001A564F"/>
    <w:rsid w:val="001A5A57"/>
    <w:rsid w:val="001A5B37"/>
    <w:rsid w:val="001A5CC6"/>
    <w:rsid w:val="001A5FA1"/>
    <w:rsid w:val="001A6685"/>
    <w:rsid w:val="001A67DE"/>
    <w:rsid w:val="001A704D"/>
    <w:rsid w:val="001A7115"/>
    <w:rsid w:val="001A7497"/>
    <w:rsid w:val="001A78A9"/>
    <w:rsid w:val="001B1234"/>
    <w:rsid w:val="001B25CB"/>
    <w:rsid w:val="001B3A75"/>
    <w:rsid w:val="001B46B1"/>
    <w:rsid w:val="001B5B47"/>
    <w:rsid w:val="001B6072"/>
    <w:rsid w:val="001B63BA"/>
    <w:rsid w:val="001B664E"/>
    <w:rsid w:val="001B7BC9"/>
    <w:rsid w:val="001B7C2B"/>
    <w:rsid w:val="001C0001"/>
    <w:rsid w:val="001C0408"/>
    <w:rsid w:val="001C0899"/>
    <w:rsid w:val="001C13ED"/>
    <w:rsid w:val="001C1AEE"/>
    <w:rsid w:val="001C1B8A"/>
    <w:rsid w:val="001C1F25"/>
    <w:rsid w:val="001C36A5"/>
    <w:rsid w:val="001C41E0"/>
    <w:rsid w:val="001C43FF"/>
    <w:rsid w:val="001C44FC"/>
    <w:rsid w:val="001C550B"/>
    <w:rsid w:val="001C5D33"/>
    <w:rsid w:val="001C7A63"/>
    <w:rsid w:val="001D19DA"/>
    <w:rsid w:val="001D21D5"/>
    <w:rsid w:val="001D300F"/>
    <w:rsid w:val="001D3053"/>
    <w:rsid w:val="001D3CB1"/>
    <w:rsid w:val="001D3FF9"/>
    <w:rsid w:val="001D4962"/>
    <w:rsid w:val="001D5471"/>
    <w:rsid w:val="001D5C4E"/>
    <w:rsid w:val="001D62A7"/>
    <w:rsid w:val="001D66AA"/>
    <w:rsid w:val="001D7E6D"/>
    <w:rsid w:val="001D7ED0"/>
    <w:rsid w:val="001D7F21"/>
    <w:rsid w:val="001E0194"/>
    <w:rsid w:val="001E161D"/>
    <w:rsid w:val="001E161F"/>
    <w:rsid w:val="001E1B43"/>
    <w:rsid w:val="001E1B86"/>
    <w:rsid w:val="001E2E25"/>
    <w:rsid w:val="001E31EC"/>
    <w:rsid w:val="001E3339"/>
    <w:rsid w:val="001E369C"/>
    <w:rsid w:val="001E425F"/>
    <w:rsid w:val="001E4DA9"/>
    <w:rsid w:val="001E513B"/>
    <w:rsid w:val="001E564A"/>
    <w:rsid w:val="001E5A71"/>
    <w:rsid w:val="001E5BA5"/>
    <w:rsid w:val="001E5E27"/>
    <w:rsid w:val="001E5E85"/>
    <w:rsid w:val="001E62D4"/>
    <w:rsid w:val="001E6392"/>
    <w:rsid w:val="001E65F7"/>
    <w:rsid w:val="001E6B96"/>
    <w:rsid w:val="001E70B5"/>
    <w:rsid w:val="001E7486"/>
    <w:rsid w:val="001E7A93"/>
    <w:rsid w:val="001E7C74"/>
    <w:rsid w:val="001F0E8F"/>
    <w:rsid w:val="001F1222"/>
    <w:rsid w:val="001F1697"/>
    <w:rsid w:val="001F1AB0"/>
    <w:rsid w:val="001F2522"/>
    <w:rsid w:val="001F25FC"/>
    <w:rsid w:val="001F2ABC"/>
    <w:rsid w:val="001F2B23"/>
    <w:rsid w:val="001F35A4"/>
    <w:rsid w:val="001F37A9"/>
    <w:rsid w:val="001F3A8A"/>
    <w:rsid w:val="001F3B5A"/>
    <w:rsid w:val="001F4705"/>
    <w:rsid w:val="001F5B79"/>
    <w:rsid w:val="001F627C"/>
    <w:rsid w:val="001F6556"/>
    <w:rsid w:val="00200371"/>
    <w:rsid w:val="00200824"/>
    <w:rsid w:val="00200AC9"/>
    <w:rsid w:val="002011FD"/>
    <w:rsid w:val="002017EC"/>
    <w:rsid w:val="0020194B"/>
    <w:rsid w:val="00201D66"/>
    <w:rsid w:val="00202764"/>
    <w:rsid w:val="00203FCF"/>
    <w:rsid w:val="00205A50"/>
    <w:rsid w:val="002063C2"/>
    <w:rsid w:val="00210182"/>
    <w:rsid w:val="002113C4"/>
    <w:rsid w:val="00211664"/>
    <w:rsid w:val="00211857"/>
    <w:rsid w:val="00212AB9"/>
    <w:rsid w:val="0021373C"/>
    <w:rsid w:val="00213E6B"/>
    <w:rsid w:val="00213EA2"/>
    <w:rsid w:val="00214140"/>
    <w:rsid w:val="002143FB"/>
    <w:rsid w:val="00214728"/>
    <w:rsid w:val="00214C52"/>
    <w:rsid w:val="00214E59"/>
    <w:rsid w:val="002155BA"/>
    <w:rsid w:val="0021600F"/>
    <w:rsid w:val="00216B1B"/>
    <w:rsid w:val="002170CE"/>
    <w:rsid w:val="0021712A"/>
    <w:rsid w:val="002179A0"/>
    <w:rsid w:val="0022007D"/>
    <w:rsid w:val="002204CA"/>
    <w:rsid w:val="00220BE2"/>
    <w:rsid w:val="002212B3"/>
    <w:rsid w:val="0022193D"/>
    <w:rsid w:val="00221B03"/>
    <w:rsid w:val="00221CAF"/>
    <w:rsid w:val="00221D4B"/>
    <w:rsid w:val="002221F8"/>
    <w:rsid w:val="0022227E"/>
    <w:rsid w:val="0022260B"/>
    <w:rsid w:val="00222FFB"/>
    <w:rsid w:val="00223488"/>
    <w:rsid w:val="002243D6"/>
    <w:rsid w:val="00224631"/>
    <w:rsid w:val="00225121"/>
    <w:rsid w:val="00225602"/>
    <w:rsid w:val="00225FD2"/>
    <w:rsid w:val="002265C9"/>
    <w:rsid w:val="00226BAF"/>
    <w:rsid w:val="00226D05"/>
    <w:rsid w:val="00230C4A"/>
    <w:rsid w:val="002312D9"/>
    <w:rsid w:val="002318EF"/>
    <w:rsid w:val="00231E91"/>
    <w:rsid w:val="0023302C"/>
    <w:rsid w:val="0023372B"/>
    <w:rsid w:val="002343C7"/>
    <w:rsid w:val="00236038"/>
    <w:rsid w:val="0023606A"/>
    <w:rsid w:val="0023607A"/>
    <w:rsid w:val="00241A61"/>
    <w:rsid w:val="00242136"/>
    <w:rsid w:val="002427D4"/>
    <w:rsid w:val="00242BEB"/>
    <w:rsid w:val="002435CD"/>
    <w:rsid w:val="00243DEA"/>
    <w:rsid w:val="00243E80"/>
    <w:rsid w:val="00244E0D"/>
    <w:rsid w:val="0024553E"/>
    <w:rsid w:val="00245804"/>
    <w:rsid w:val="00246095"/>
    <w:rsid w:val="002468C3"/>
    <w:rsid w:val="00246D4E"/>
    <w:rsid w:val="00246FAA"/>
    <w:rsid w:val="00250685"/>
    <w:rsid w:val="00250B6B"/>
    <w:rsid w:val="00251291"/>
    <w:rsid w:val="00251C12"/>
    <w:rsid w:val="00251D1D"/>
    <w:rsid w:val="00252086"/>
    <w:rsid w:val="00252E1F"/>
    <w:rsid w:val="00252FA3"/>
    <w:rsid w:val="0025318F"/>
    <w:rsid w:val="00253222"/>
    <w:rsid w:val="0025460F"/>
    <w:rsid w:val="00254881"/>
    <w:rsid w:val="00254BE0"/>
    <w:rsid w:val="0025541A"/>
    <w:rsid w:val="002556E4"/>
    <w:rsid w:val="00255CEA"/>
    <w:rsid w:val="00255FEF"/>
    <w:rsid w:val="00256109"/>
    <w:rsid w:val="002564A5"/>
    <w:rsid w:val="002564A9"/>
    <w:rsid w:val="002565DB"/>
    <w:rsid w:val="00256E79"/>
    <w:rsid w:val="00256E97"/>
    <w:rsid w:val="002573E9"/>
    <w:rsid w:val="00257B0B"/>
    <w:rsid w:val="00257DBD"/>
    <w:rsid w:val="00257F5D"/>
    <w:rsid w:val="00260496"/>
    <w:rsid w:val="0026081C"/>
    <w:rsid w:val="00260927"/>
    <w:rsid w:val="00260B86"/>
    <w:rsid w:val="0026138E"/>
    <w:rsid w:val="00261D5A"/>
    <w:rsid w:val="00262AE1"/>
    <w:rsid w:val="00262CB7"/>
    <w:rsid w:val="00263199"/>
    <w:rsid w:val="00263CAC"/>
    <w:rsid w:val="0026480F"/>
    <w:rsid w:val="00265013"/>
    <w:rsid w:val="0026539B"/>
    <w:rsid w:val="00265F57"/>
    <w:rsid w:val="002672FD"/>
    <w:rsid w:val="0026797A"/>
    <w:rsid w:val="00267C7E"/>
    <w:rsid w:val="00267F51"/>
    <w:rsid w:val="0027033F"/>
    <w:rsid w:val="002713E6"/>
    <w:rsid w:val="00271585"/>
    <w:rsid w:val="002718F8"/>
    <w:rsid w:val="00272675"/>
    <w:rsid w:val="002732CE"/>
    <w:rsid w:val="002737F0"/>
    <w:rsid w:val="00274568"/>
    <w:rsid w:val="0027540B"/>
    <w:rsid w:val="0027576B"/>
    <w:rsid w:val="002758A0"/>
    <w:rsid w:val="00275A52"/>
    <w:rsid w:val="00275BC6"/>
    <w:rsid w:val="0027723C"/>
    <w:rsid w:val="00277447"/>
    <w:rsid w:val="002802DA"/>
    <w:rsid w:val="002813CB"/>
    <w:rsid w:val="00281423"/>
    <w:rsid w:val="00281485"/>
    <w:rsid w:val="002817BD"/>
    <w:rsid w:val="00283C2C"/>
    <w:rsid w:val="002841BA"/>
    <w:rsid w:val="0028470F"/>
    <w:rsid w:val="0028488E"/>
    <w:rsid w:val="00284AB1"/>
    <w:rsid w:val="00284ED2"/>
    <w:rsid w:val="002851CE"/>
    <w:rsid w:val="002853C8"/>
    <w:rsid w:val="00285C0D"/>
    <w:rsid w:val="00286F5C"/>
    <w:rsid w:val="0028703B"/>
    <w:rsid w:val="002875CC"/>
    <w:rsid w:val="002878BF"/>
    <w:rsid w:val="002901BA"/>
    <w:rsid w:val="0029054D"/>
    <w:rsid w:val="0029083F"/>
    <w:rsid w:val="00290A94"/>
    <w:rsid w:val="00290CF0"/>
    <w:rsid w:val="002918D5"/>
    <w:rsid w:val="002927D6"/>
    <w:rsid w:val="002934EE"/>
    <w:rsid w:val="00293A7F"/>
    <w:rsid w:val="00293E01"/>
    <w:rsid w:val="00294C00"/>
    <w:rsid w:val="0029530E"/>
    <w:rsid w:val="0029554B"/>
    <w:rsid w:val="00295C32"/>
    <w:rsid w:val="00295FC5"/>
    <w:rsid w:val="00296479"/>
    <w:rsid w:val="0029673D"/>
    <w:rsid w:val="00297BD7"/>
    <w:rsid w:val="00297BEB"/>
    <w:rsid w:val="002A08BF"/>
    <w:rsid w:val="002A097C"/>
    <w:rsid w:val="002A118B"/>
    <w:rsid w:val="002A15EC"/>
    <w:rsid w:val="002A1EFA"/>
    <w:rsid w:val="002A1F70"/>
    <w:rsid w:val="002A29CB"/>
    <w:rsid w:val="002A2EE7"/>
    <w:rsid w:val="002A36DF"/>
    <w:rsid w:val="002A4729"/>
    <w:rsid w:val="002A4917"/>
    <w:rsid w:val="002A493C"/>
    <w:rsid w:val="002A59D4"/>
    <w:rsid w:val="002A6458"/>
    <w:rsid w:val="002A64A6"/>
    <w:rsid w:val="002A6DC3"/>
    <w:rsid w:val="002A6E81"/>
    <w:rsid w:val="002B0659"/>
    <w:rsid w:val="002B2435"/>
    <w:rsid w:val="002B24CB"/>
    <w:rsid w:val="002B28C6"/>
    <w:rsid w:val="002B2F3A"/>
    <w:rsid w:val="002B351E"/>
    <w:rsid w:val="002B366D"/>
    <w:rsid w:val="002B37EE"/>
    <w:rsid w:val="002B3F95"/>
    <w:rsid w:val="002B4446"/>
    <w:rsid w:val="002B451C"/>
    <w:rsid w:val="002B454B"/>
    <w:rsid w:val="002B456B"/>
    <w:rsid w:val="002B5165"/>
    <w:rsid w:val="002B5C79"/>
    <w:rsid w:val="002B67E3"/>
    <w:rsid w:val="002B6A3E"/>
    <w:rsid w:val="002B7006"/>
    <w:rsid w:val="002B7124"/>
    <w:rsid w:val="002B72EF"/>
    <w:rsid w:val="002B7636"/>
    <w:rsid w:val="002B7722"/>
    <w:rsid w:val="002B79B0"/>
    <w:rsid w:val="002C1102"/>
    <w:rsid w:val="002C12BF"/>
    <w:rsid w:val="002C2685"/>
    <w:rsid w:val="002C2A78"/>
    <w:rsid w:val="002C3226"/>
    <w:rsid w:val="002C3634"/>
    <w:rsid w:val="002C3A2F"/>
    <w:rsid w:val="002C3C28"/>
    <w:rsid w:val="002C461C"/>
    <w:rsid w:val="002C50D9"/>
    <w:rsid w:val="002C5955"/>
    <w:rsid w:val="002C5FD0"/>
    <w:rsid w:val="002C6252"/>
    <w:rsid w:val="002C6CEC"/>
    <w:rsid w:val="002C7ADC"/>
    <w:rsid w:val="002C7C1D"/>
    <w:rsid w:val="002D03E8"/>
    <w:rsid w:val="002D0F28"/>
    <w:rsid w:val="002D1049"/>
    <w:rsid w:val="002D2038"/>
    <w:rsid w:val="002D240D"/>
    <w:rsid w:val="002D32AC"/>
    <w:rsid w:val="002D3807"/>
    <w:rsid w:val="002D54DF"/>
    <w:rsid w:val="002D5C93"/>
    <w:rsid w:val="002D5E29"/>
    <w:rsid w:val="002D73AD"/>
    <w:rsid w:val="002E0097"/>
    <w:rsid w:val="002E0F86"/>
    <w:rsid w:val="002E1CEB"/>
    <w:rsid w:val="002E1DE2"/>
    <w:rsid w:val="002E223E"/>
    <w:rsid w:val="002E2759"/>
    <w:rsid w:val="002E2FAA"/>
    <w:rsid w:val="002E324C"/>
    <w:rsid w:val="002E4687"/>
    <w:rsid w:val="002E54E3"/>
    <w:rsid w:val="002E5675"/>
    <w:rsid w:val="002E6431"/>
    <w:rsid w:val="002E6B6D"/>
    <w:rsid w:val="002E6FEE"/>
    <w:rsid w:val="002E72BD"/>
    <w:rsid w:val="002E7A77"/>
    <w:rsid w:val="002F0098"/>
    <w:rsid w:val="002F0A99"/>
    <w:rsid w:val="002F1754"/>
    <w:rsid w:val="002F175B"/>
    <w:rsid w:val="002F1A77"/>
    <w:rsid w:val="002F1D12"/>
    <w:rsid w:val="002F3098"/>
    <w:rsid w:val="002F37AB"/>
    <w:rsid w:val="002F38BB"/>
    <w:rsid w:val="002F4958"/>
    <w:rsid w:val="002F5002"/>
    <w:rsid w:val="002F5AB8"/>
    <w:rsid w:val="002F5F6F"/>
    <w:rsid w:val="002F675E"/>
    <w:rsid w:val="002F68C8"/>
    <w:rsid w:val="002F6CFB"/>
    <w:rsid w:val="002F78AF"/>
    <w:rsid w:val="002F78CD"/>
    <w:rsid w:val="00300455"/>
    <w:rsid w:val="00300AA7"/>
    <w:rsid w:val="00300F3C"/>
    <w:rsid w:val="0030154F"/>
    <w:rsid w:val="00301A8F"/>
    <w:rsid w:val="00301EBB"/>
    <w:rsid w:val="00302049"/>
    <w:rsid w:val="0030250D"/>
    <w:rsid w:val="00302769"/>
    <w:rsid w:val="00302872"/>
    <w:rsid w:val="00302A6C"/>
    <w:rsid w:val="00302DCD"/>
    <w:rsid w:val="003036A3"/>
    <w:rsid w:val="003037A8"/>
    <w:rsid w:val="00304BAC"/>
    <w:rsid w:val="00305C8B"/>
    <w:rsid w:val="00306C6C"/>
    <w:rsid w:val="00306EEF"/>
    <w:rsid w:val="00307264"/>
    <w:rsid w:val="003076C2"/>
    <w:rsid w:val="00307925"/>
    <w:rsid w:val="00307EE2"/>
    <w:rsid w:val="00310B13"/>
    <w:rsid w:val="00311495"/>
    <w:rsid w:val="00311712"/>
    <w:rsid w:val="003133F4"/>
    <w:rsid w:val="00313D97"/>
    <w:rsid w:val="00314115"/>
    <w:rsid w:val="00314A2B"/>
    <w:rsid w:val="00314C31"/>
    <w:rsid w:val="00315A94"/>
    <w:rsid w:val="00315CB4"/>
    <w:rsid w:val="00315E71"/>
    <w:rsid w:val="003161CA"/>
    <w:rsid w:val="003165B9"/>
    <w:rsid w:val="003168A5"/>
    <w:rsid w:val="00316DF9"/>
    <w:rsid w:val="003175F1"/>
    <w:rsid w:val="00320A71"/>
    <w:rsid w:val="003210AB"/>
    <w:rsid w:val="00321106"/>
    <w:rsid w:val="00321801"/>
    <w:rsid w:val="00321AC7"/>
    <w:rsid w:val="003238E3"/>
    <w:rsid w:val="00323B01"/>
    <w:rsid w:val="00324F7C"/>
    <w:rsid w:val="00325031"/>
    <w:rsid w:val="00325AAB"/>
    <w:rsid w:val="00325D19"/>
    <w:rsid w:val="003260F8"/>
    <w:rsid w:val="003269AD"/>
    <w:rsid w:val="003275E4"/>
    <w:rsid w:val="003305C0"/>
    <w:rsid w:val="0033070E"/>
    <w:rsid w:val="00330A18"/>
    <w:rsid w:val="00330D4B"/>
    <w:rsid w:val="003311FE"/>
    <w:rsid w:val="00331E16"/>
    <w:rsid w:val="003332A3"/>
    <w:rsid w:val="003333C1"/>
    <w:rsid w:val="00333F17"/>
    <w:rsid w:val="00333F3A"/>
    <w:rsid w:val="003347E7"/>
    <w:rsid w:val="00334EC7"/>
    <w:rsid w:val="0033539A"/>
    <w:rsid w:val="00336848"/>
    <w:rsid w:val="00336954"/>
    <w:rsid w:val="00336CC7"/>
    <w:rsid w:val="003375FD"/>
    <w:rsid w:val="00337F6F"/>
    <w:rsid w:val="00340D47"/>
    <w:rsid w:val="00340F42"/>
    <w:rsid w:val="00341292"/>
    <w:rsid w:val="00341C1F"/>
    <w:rsid w:val="00341FEF"/>
    <w:rsid w:val="00342279"/>
    <w:rsid w:val="00342673"/>
    <w:rsid w:val="003427CC"/>
    <w:rsid w:val="00343EE4"/>
    <w:rsid w:val="00344DA8"/>
    <w:rsid w:val="0034596E"/>
    <w:rsid w:val="00346835"/>
    <w:rsid w:val="00346F13"/>
    <w:rsid w:val="003472CC"/>
    <w:rsid w:val="00347354"/>
    <w:rsid w:val="00347947"/>
    <w:rsid w:val="00347D75"/>
    <w:rsid w:val="003519BA"/>
    <w:rsid w:val="00351A7E"/>
    <w:rsid w:val="00352F00"/>
    <w:rsid w:val="003533A6"/>
    <w:rsid w:val="0035395F"/>
    <w:rsid w:val="003546D8"/>
    <w:rsid w:val="00354858"/>
    <w:rsid w:val="00354F6C"/>
    <w:rsid w:val="00356ABB"/>
    <w:rsid w:val="00357917"/>
    <w:rsid w:val="00357ABD"/>
    <w:rsid w:val="00362226"/>
    <w:rsid w:val="0036298B"/>
    <w:rsid w:val="00362A11"/>
    <w:rsid w:val="00362B75"/>
    <w:rsid w:val="00362D6C"/>
    <w:rsid w:val="00363602"/>
    <w:rsid w:val="00363F94"/>
    <w:rsid w:val="003642DD"/>
    <w:rsid w:val="00364E77"/>
    <w:rsid w:val="00365487"/>
    <w:rsid w:val="0036599F"/>
    <w:rsid w:val="00365DEB"/>
    <w:rsid w:val="00365E61"/>
    <w:rsid w:val="00365F32"/>
    <w:rsid w:val="003677C8"/>
    <w:rsid w:val="00367AD0"/>
    <w:rsid w:val="003701D7"/>
    <w:rsid w:val="00370ADB"/>
    <w:rsid w:val="00370BAC"/>
    <w:rsid w:val="0037154D"/>
    <w:rsid w:val="003719C4"/>
    <w:rsid w:val="003720DF"/>
    <w:rsid w:val="00372ADB"/>
    <w:rsid w:val="00372AE3"/>
    <w:rsid w:val="0037392B"/>
    <w:rsid w:val="00373DF0"/>
    <w:rsid w:val="00374841"/>
    <w:rsid w:val="00374D11"/>
    <w:rsid w:val="00374F7E"/>
    <w:rsid w:val="00375504"/>
    <w:rsid w:val="00375E0B"/>
    <w:rsid w:val="00380521"/>
    <w:rsid w:val="0038096A"/>
    <w:rsid w:val="00380B05"/>
    <w:rsid w:val="00380B56"/>
    <w:rsid w:val="00381A37"/>
    <w:rsid w:val="00381BE6"/>
    <w:rsid w:val="00381DDB"/>
    <w:rsid w:val="00381FC2"/>
    <w:rsid w:val="00382159"/>
    <w:rsid w:val="0038285B"/>
    <w:rsid w:val="00383057"/>
    <w:rsid w:val="00383325"/>
    <w:rsid w:val="00383456"/>
    <w:rsid w:val="0038352A"/>
    <w:rsid w:val="003839C6"/>
    <w:rsid w:val="00383A44"/>
    <w:rsid w:val="003844D1"/>
    <w:rsid w:val="00384C49"/>
    <w:rsid w:val="00385218"/>
    <w:rsid w:val="00385399"/>
    <w:rsid w:val="00385B15"/>
    <w:rsid w:val="0038760A"/>
    <w:rsid w:val="0038763B"/>
    <w:rsid w:val="0039062E"/>
    <w:rsid w:val="00390BF6"/>
    <w:rsid w:val="00392D55"/>
    <w:rsid w:val="00393231"/>
    <w:rsid w:val="003938B3"/>
    <w:rsid w:val="00394367"/>
    <w:rsid w:val="003944A2"/>
    <w:rsid w:val="00394671"/>
    <w:rsid w:val="00394713"/>
    <w:rsid w:val="003947A2"/>
    <w:rsid w:val="003948F5"/>
    <w:rsid w:val="0039589D"/>
    <w:rsid w:val="00395A7B"/>
    <w:rsid w:val="00395B5D"/>
    <w:rsid w:val="00395BD9"/>
    <w:rsid w:val="00395C97"/>
    <w:rsid w:val="00395FB8"/>
    <w:rsid w:val="003A0236"/>
    <w:rsid w:val="003A031B"/>
    <w:rsid w:val="003A1D36"/>
    <w:rsid w:val="003A1DA7"/>
    <w:rsid w:val="003A2586"/>
    <w:rsid w:val="003A2C29"/>
    <w:rsid w:val="003A2F8F"/>
    <w:rsid w:val="003A31F8"/>
    <w:rsid w:val="003A3291"/>
    <w:rsid w:val="003A34F5"/>
    <w:rsid w:val="003A3647"/>
    <w:rsid w:val="003A37BD"/>
    <w:rsid w:val="003A4091"/>
    <w:rsid w:val="003A45B4"/>
    <w:rsid w:val="003A4A2F"/>
    <w:rsid w:val="003A4FE7"/>
    <w:rsid w:val="003A513E"/>
    <w:rsid w:val="003A538E"/>
    <w:rsid w:val="003A558D"/>
    <w:rsid w:val="003A62D9"/>
    <w:rsid w:val="003A6399"/>
    <w:rsid w:val="003A77F9"/>
    <w:rsid w:val="003A7D3D"/>
    <w:rsid w:val="003A7DA1"/>
    <w:rsid w:val="003B02E5"/>
    <w:rsid w:val="003B1270"/>
    <w:rsid w:val="003B14A6"/>
    <w:rsid w:val="003B1DDA"/>
    <w:rsid w:val="003B21CE"/>
    <w:rsid w:val="003B29E1"/>
    <w:rsid w:val="003B2A1B"/>
    <w:rsid w:val="003B3297"/>
    <w:rsid w:val="003B39C6"/>
    <w:rsid w:val="003B3BC9"/>
    <w:rsid w:val="003B3C2E"/>
    <w:rsid w:val="003B4649"/>
    <w:rsid w:val="003B4DBC"/>
    <w:rsid w:val="003B59D1"/>
    <w:rsid w:val="003B65E8"/>
    <w:rsid w:val="003B6DBE"/>
    <w:rsid w:val="003B764B"/>
    <w:rsid w:val="003C08DC"/>
    <w:rsid w:val="003C18F3"/>
    <w:rsid w:val="003C197A"/>
    <w:rsid w:val="003C2492"/>
    <w:rsid w:val="003C2CA3"/>
    <w:rsid w:val="003C3C02"/>
    <w:rsid w:val="003C48CB"/>
    <w:rsid w:val="003C51D8"/>
    <w:rsid w:val="003C582C"/>
    <w:rsid w:val="003C636D"/>
    <w:rsid w:val="003C69CE"/>
    <w:rsid w:val="003C6E98"/>
    <w:rsid w:val="003C7FD5"/>
    <w:rsid w:val="003D0877"/>
    <w:rsid w:val="003D0B1A"/>
    <w:rsid w:val="003D0C37"/>
    <w:rsid w:val="003D0D53"/>
    <w:rsid w:val="003D13C9"/>
    <w:rsid w:val="003D1B51"/>
    <w:rsid w:val="003D1DE0"/>
    <w:rsid w:val="003D237C"/>
    <w:rsid w:val="003D3794"/>
    <w:rsid w:val="003D37E2"/>
    <w:rsid w:val="003D3C4E"/>
    <w:rsid w:val="003D4F7E"/>
    <w:rsid w:val="003D4FAE"/>
    <w:rsid w:val="003D54E1"/>
    <w:rsid w:val="003D5A65"/>
    <w:rsid w:val="003D6661"/>
    <w:rsid w:val="003D6C77"/>
    <w:rsid w:val="003D7352"/>
    <w:rsid w:val="003D7A85"/>
    <w:rsid w:val="003D7F08"/>
    <w:rsid w:val="003E00B9"/>
    <w:rsid w:val="003E0290"/>
    <w:rsid w:val="003E05C5"/>
    <w:rsid w:val="003E0A0B"/>
    <w:rsid w:val="003E0DF1"/>
    <w:rsid w:val="003E1170"/>
    <w:rsid w:val="003E1E60"/>
    <w:rsid w:val="003E2494"/>
    <w:rsid w:val="003E2A78"/>
    <w:rsid w:val="003E2B0A"/>
    <w:rsid w:val="003E2FE2"/>
    <w:rsid w:val="003E334C"/>
    <w:rsid w:val="003E33D6"/>
    <w:rsid w:val="003E342B"/>
    <w:rsid w:val="003E35A9"/>
    <w:rsid w:val="003E5D2A"/>
    <w:rsid w:val="003E5F0B"/>
    <w:rsid w:val="003E6495"/>
    <w:rsid w:val="003E68F0"/>
    <w:rsid w:val="003E6E3D"/>
    <w:rsid w:val="003E75C0"/>
    <w:rsid w:val="003E76B8"/>
    <w:rsid w:val="003E7880"/>
    <w:rsid w:val="003F0002"/>
    <w:rsid w:val="003F06C2"/>
    <w:rsid w:val="003F0E66"/>
    <w:rsid w:val="003F120E"/>
    <w:rsid w:val="003F181E"/>
    <w:rsid w:val="003F25BD"/>
    <w:rsid w:val="003F2AC8"/>
    <w:rsid w:val="003F3459"/>
    <w:rsid w:val="003F3FB6"/>
    <w:rsid w:val="003F435C"/>
    <w:rsid w:val="003F469D"/>
    <w:rsid w:val="003F57B3"/>
    <w:rsid w:val="003F6653"/>
    <w:rsid w:val="003F6C52"/>
    <w:rsid w:val="003F6CBA"/>
    <w:rsid w:val="003F71DF"/>
    <w:rsid w:val="003F7966"/>
    <w:rsid w:val="004004E0"/>
    <w:rsid w:val="00400552"/>
    <w:rsid w:val="004005F0"/>
    <w:rsid w:val="00400C5C"/>
    <w:rsid w:val="00401371"/>
    <w:rsid w:val="0040158E"/>
    <w:rsid w:val="0040199F"/>
    <w:rsid w:val="00401FF5"/>
    <w:rsid w:val="004020BC"/>
    <w:rsid w:val="00402543"/>
    <w:rsid w:val="0040275A"/>
    <w:rsid w:val="0040298A"/>
    <w:rsid w:val="004030B3"/>
    <w:rsid w:val="00403B1D"/>
    <w:rsid w:val="00404CEE"/>
    <w:rsid w:val="00404D41"/>
    <w:rsid w:val="00405DC1"/>
    <w:rsid w:val="004060A1"/>
    <w:rsid w:val="00406589"/>
    <w:rsid w:val="004065CC"/>
    <w:rsid w:val="0040667D"/>
    <w:rsid w:val="00407273"/>
    <w:rsid w:val="004077AA"/>
    <w:rsid w:val="0040798C"/>
    <w:rsid w:val="00407E20"/>
    <w:rsid w:val="00410529"/>
    <w:rsid w:val="004109C2"/>
    <w:rsid w:val="00413704"/>
    <w:rsid w:val="004137D1"/>
    <w:rsid w:val="00414097"/>
    <w:rsid w:val="00414270"/>
    <w:rsid w:val="00414364"/>
    <w:rsid w:val="0041476E"/>
    <w:rsid w:val="00416E38"/>
    <w:rsid w:val="0041725A"/>
    <w:rsid w:val="00417B5C"/>
    <w:rsid w:val="00420141"/>
    <w:rsid w:val="00420235"/>
    <w:rsid w:val="00420829"/>
    <w:rsid w:val="00420F66"/>
    <w:rsid w:val="00421222"/>
    <w:rsid w:val="00421286"/>
    <w:rsid w:val="004213FE"/>
    <w:rsid w:val="00421956"/>
    <w:rsid w:val="00421A85"/>
    <w:rsid w:val="004221CF"/>
    <w:rsid w:val="0042315B"/>
    <w:rsid w:val="00423259"/>
    <w:rsid w:val="0042565C"/>
    <w:rsid w:val="0042570B"/>
    <w:rsid w:val="004258B8"/>
    <w:rsid w:val="00425E95"/>
    <w:rsid w:val="00426389"/>
    <w:rsid w:val="00426709"/>
    <w:rsid w:val="00426AEB"/>
    <w:rsid w:val="00426BE7"/>
    <w:rsid w:val="004274AE"/>
    <w:rsid w:val="004277E8"/>
    <w:rsid w:val="00427F73"/>
    <w:rsid w:val="004300B7"/>
    <w:rsid w:val="0043019F"/>
    <w:rsid w:val="0043081F"/>
    <w:rsid w:val="00430D0D"/>
    <w:rsid w:val="004315E3"/>
    <w:rsid w:val="00431B7D"/>
    <w:rsid w:val="00431F5E"/>
    <w:rsid w:val="004321E2"/>
    <w:rsid w:val="00432442"/>
    <w:rsid w:val="00432525"/>
    <w:rsid w:val="004333A7"/>
    <w:rsid w:val="0043348F"/>
    <w:rsid w:val="004341C4"/>
    <w:rsid w:val="00434DAD"/>
    <w:rsid w:val="00435515"/>
    <w:rsid w:val="00435AFE"/>
    <w:rsid w:val="00435D03"/>
    <w:rsid w:val="004362E0"/>
    <w:rsid w:val="00437256"/>
    <w:rsid w:val="004378F9"/>
    <w:rsid w:val="00437C45"/>
    <w:rsid w:val="004412A8"/>
    <w:rsid w:val="004417DE"/>
    <w:rsid w:val="00441BD4"/>
    <w:rsid w:val="00441E70"/>
    <w:rsid w:val="00441EE7"/>
    <w:rsid w:val="00441FDF"/>
    <w:rsid w:val="00442349"/>
    <w:rsid w:val="0044236F"/>
    <w:rsid w:val="00442540"/>
    <w:rsid w:val="00442704"/>
    <w:rsid w:val="00444B46"/>
    <w:rsid w:val="00446A99"/>
    <w:rsid w:val="00447242"/>
    <w:rsid w:val="00447FD6"/>
    <w:rsid w:val="00451FE2"/>
    <w:rsid w:val="00452973"/>
    <w:rsid w:val="004544DE"/>
    <w:rsid w:val="004552F9"/>
    <w:rsid w:val="00455421"/>
    <w:rsid w:val="004562D6"/>
    <w:rsid w:val="00456487"/>
    <w:rsid w:val="00456B3F"/>
    <w:rsid w:val="00456E0B"/>
    <w:rsid w:val="004573E6"/>
    <w:rsid w:val="004628CB"/>
    <w:rsid w:val="00462E5E"/>
    <w:rsid w:val="00462EDE"/>
    <w:rsid w:val="00463D86"/>
    <w:rsid w:val="00463E30"/>
    <w:rsid w:val="004647D4"/>
    <w:rsid w:val="00464F70"/>
    <w:rsid w:val="00465E47"/>
    <w:rsid w:val="00466448"/>
    <w:rsid w:val="00466966"/>
    <w:rsid w:val="00466B3C"/>
    <w:rsid w:val="004670D2"/>
    <w:rsid w:val="0046733A"/>
    <w:rsid w:val="0046780F"/>
    <w:rsid w:val="00467B94"/>
    <w:rsid w:val="00467EF2"/>
    <w:rsid w:val="004700BB"/>
    <w:rsid w:val="004708FC"/>
    <w:rsid w:val="00471241"/>
    <w:rsid w:val="004719C7"/>
    <w:rsid w:val="004723BD"/>
    <w:rsid w:val="004735CC"/>
    <w:rsid w:val="004739CF"/>
    <w:rsid w:val="00473BE5"/>
    <w:rsid w:val="00474127"/>
    <w:rsid w:val="004747F6"/>
    <w:rsid w:val="00474874"/>
    <w:rsid w:val="004757B8"/>
    <w:rsid w:val="004759BE"/>
    <w:rsid w:val="00475D85"/>
    <w:rsid w:val="004763D9"/>
    <w:rsid w:val="004778F5"/>
    <w:rsid w:val="00477BAB"/>
    <w:rsid w:val="00480714"/>
    <w:rsid w:val="00480861"/>
    <w:rsid w:val="0048095D"/>
    <w:rsid w:val="0048177B"/>
    <w:rsid w:val="00482061"/>
    <w:rsid w:val="0048277C"/>
    <w:rsid w:val="004828D2"/>
    <w:rsid w:val="00483B3E"/>
    <w:rsid w:val="00483B44"/>
    <w:rsid w:val="00483D0F"/>
    <w:rsid w:val="004841B8"/>
    <w:rsid w:val="00484954"/>
    <w:rsid w:val="00485317"/>
    <w:rsid w:val="00485D80"/>
    <w:rsid w:val="0048672C"/>
    <w:rsid w:val="00486970"/>
    <w:rsid w:val="00487920"/>
    <w:rsid w:val="00487AFC"/>
    <w:rsid w:val="00487DB1"/>
    <w:rsid w:val="00487F93"/>
    <w:rsid w:val="00490049"/>
    <w:rsid w:val="00490E02"/>
    <w:rsid w:val="004916E4"/>
    <w:rsid w:val="00492505"/>
    <w:rsid w:val="00492C04"/>
    <w:rsid w:val="00494BD3"/>
    <w:rsid w:val="0049532B"/>
    <w:rsid w:val="0049549B"/>
    <w:rsid w:val="0049555D"/>
    <w:rsid w:val="004956F9"/>
    <w:rsid w:val="004962BF"/>
    <w:rsid w:val="00496586"/>
    <w:rsid w:val="00497161"/>
    <w:rsid w:val="00497A31"/>
    <w:rsid w:val="004A009B"/>
    <w:rsid w:val="004A0179"/>
    <w:rsid w:val="004A0A22"/>
    <w:rsid w:val="004A0E1F"/>
    <w:rsid w:val="004A1B94"/>
    <w:rsid w:val="004A29CE"/>
    <w:rsid w:val="004A3975"/>
    <w:rsid w:val="004A4F3F"/>
    <w:rsid w:val="004A5998"/>
    <w:rsid w:val="004A60AF"/>
    <w:rsid w:val="004A6171"/>
    <w:rsid w:val="004A7009"/>
    <w:rsid w:val="004B0777"/>
    <w:rsid w:val="004B07F0"/>
    <w:rsid w:val="004B0884"/>
    <w:rsid w:val="004B23A0"/>
    <w:rsid w:val="004B25B7"/>
    <w:rsid w:val="004B270C"/>
    <w:rsid w:val="004B2AFB"/>
    <w:rsid w:val="004B48D7"/>
    <w:rsid w:val="004B4EAB"/>
    <w:rsid w:val="004B573C"/>
    <w:rsid w:val="004B5E22"/>
    <w:rsid w:val="004B5F48"/>
    <w:rsid w:val="004B7B81"/>
    <w:rsid w:val="004C0982"/>
    <w:rsid w:val="004C0FE4"/>
    <w:rsid w:val="004C1380"/>
    <w:rsid w:val="004C1524"/>
    <w:rsid w:val="004C1C12"/>
    <w:rsid w:val="004C2ABB"/>
    <w:rsid w:val="004C2E3B"/>
    <w:rsid w:val="004C2F36"/>
    <w:rsid w:val="004C306D"/>
    <w:rsid w:val="004C589C"/>
    <w:rsid w:val="004C5A36"/>
    <w:rsid w:val="004C7FD4"/>
    <w:rsid w:val="004D029D"/>
    <w:rsid w:val="004D0418"/>
    <w:rsid w:val="004D0719"/>
    <w:rsid w:val="004D095F"/>
    <w:rsid w:val="004D15FB"/>
    <w:rsid w:val="004D1871"/>
    <w:rsid w:val="004D187A"/>
    <w:rsid w:val="004D1E0B"/>
    <w:rsid w:val="004D20D9"/>
    <w:rsid w:val="004D396A"/>
    <w:rsid w:val="004D3A40"/>
    <w:rsid w:val="004D55DB"/>
    <w:rsid w:val="004D5F36"/>
    <w:rsid w:val="004D71D3"/>
    <w:rsid w:val="004D76D5"/>
    <w:rsid w:val="004D7EEB"/>
    <w:rsid w:val="004E0AFF"/>
    <w:rsid w:val="004E1032"/>
    <w:rsid w:val="004E128E"/>
    <w:rsid w:val="004E15AB"/>
    <w:rsid w:val="004E18FE"/>
    <w:rsid w:val="004E2AB1"/>
    <w:rsid w:val="004E30C1"/>
    <w:rsid w:val="004E42FF"/>
    <w:rsid w:val="004E487F"/>
    <w:rsid w:val="004E49D4"/>
    <w:rsid w:val="004E4C83"/>
    <w:rsid w:val="004E4EF9"/>
    <w:rsid w:val="004E51DE"/>
    <w:rsid w:val="004E5848"/>
    <w:rsid w:val="004E6291"/>
    <w:rsid w:val="004E75DB"/>
    <w:rsid w:val="004E7D4C"/>
    <w:rsid w:val="004E7FA9"/>
    <w:rsid w:val="004F0286"/>
    <w:rsid w:val="004F0476"/>
    <w:rsid w:val="004F093D"/>
    <w:rsid w:val="004F0EFA"/>
    <w:rsid w:val="004F360A"/>
    <w:rsid w:val="004F3BF9"/>
    <w:rsid w:val="004F3F96"/>
    <w:rsid w:val="004F4050"/>
    <w:rsid w:val="004F44A0"/>
    <w:rsid w:val="004F44EE"/>
    <w:rsid w:val="004F4D17"/>
    <w:rsid w:val="004F5DD5"/>
    <w:rsid w:val="004F6589"/>
    <w:rsid w:val="004F6807"/>
    <w:rsid w:val="004F7290"/>
    <w:rsid w:val="004F74D0"/>
    <w:rsid w:val="004F7775"/>
    <w:rsid w:val="004F77AF"/>
    <w:rsid w:val="004F7DBF"/>
    <w:rsid w:val="00500123"/>
    <w:rsid w:val="00500DFA"/>
    <w:rsid w:val="00501004"/>
    <w:rsid w:val="0050130B"/>
    <w:rsid w:val="00501500"/>
    <w:rsid w:val="005016D0"/>
    <w:rsid w:val="0050193D"/>
    <w:rsid w:val="00501D07"/>
    <w:rsid w:val="00501FBB"/>
    <w:rsid w:val="00502D92"/>
    <w:rsid w:val="00502DF2"/>
    <w:rsid w:val="00502E4C"/>
    <w:rsid w:val="00502F2D"/>
    <w:rsid w:val="005032C0"/>
    <w:rsid w:val="00503AFA"/>
    <w:rsid w:val="00503E3E"/>
    <w:rsid w:val="00504456"/>
    <w:rsid w:val="00504B78"/>
    <w:rsid w:val="00505094"/>
    <w:rsid w:val="005050DB"/>
    <w:rsid w:val="0050741C"/>
    <w:rsid w:val="0050797E"/>
    <w:rsid w:val="005108BD"/>
    <w:rsid w:val="00511998"/>
    <w:rsid w:val="00512E0C"/>
    <w:rsid w:val="005131CD"/>
    <w:rsid w:val="005138E2"/>
    <w:rsid w:val="00513E22"/>
    <w:rsid w:val="00513EE3"/>
    <w:rsid w:val="0051439C"/>
    <w:rsid w:val="00514CFB"/>
    <w:rsid w:val="00514F1E"/>
    <w:rsid w:val="005153C4"/>
    <w:rsid w:val="00515488"/>
    <w:rsid w:val="00515A32"/>
    <w:rsid w:val="00516346"/>
    <w:rsid w:val="00516D71"/>
    <w:rsid w:val="0051757F"/>
    <w:rsid w:val="00517610"/>
    <w:rsid w:val="005205D8"/>
    <w:rsid w:val="005207DF"/>
    <w:rsid w:val="0052084D"/>
    <w:rsid w:val="00521204"/>
    <w:rsid w:val="00521898"/>
    <w:rsid w:val="00522182"/>
    <w:rsid w:val="005223AE"/>
    <w:rsid w:val="0052270F"/>
    <w:rsid w:val="005238A7"/>
    <w:rsid w:val="00523AED"/>
    <w:rsid w:val="00524514"/>
    <w:rsid w:val="005252ED"/>
    <w:rsid w:val="0052543C"/>
    <w:rsid w:val="00525584"/>
    <w:rsid w:val="00526281"/>
    <w:rsid w:val="00526359"/>
    <w:rsid w:val="00526B6B"/>
    <w:rsid w:val="00527283"/>
    <w:rsid w:val="005310D0"/>
    <w:rsid w:val="00531288"/>
    <w:rsid w:val="005322D0"/>
    <w:rsid w:val="005322DA"/>
    <w:rsid w:val="0053257A"/>
    <w:rsid w:val="005335A6"/>
    <w:rsid w:val="00534DDE"/>
    <w:rsid w:val="0053532D"/>
    <w:rsid w:val="0053559D"/>
    <w:rsid w:val="00535B70"/>
    <w:rsid w:val="00535CC1"/>
    <w:rsid w:val="00536475"/>
    <w:rsid w:val="0053681B"/>
    <w:rsid w:val="005373B2"/>
    <w:rsid w:val="00537FFC"/>
    <w:rsid w:val="005402BC"/>
    <w:rsid w:val="00541258"/>
    <w:rsid w:val="0054164A"/>
    <w:rsid w:val="005417BC"/>
    <w:rsid w:val="00541B86"/>
    <w:rsid w:val="0054226D"/>
    <w:rsid w:val="0054238B"/>
    <w:rsid w:val="00542CA4"/>
    <w:rsid w:val="00542DD1"/>
    <w:rsid w:val="00543266"/>
    <w:rsid w:val="0054338C"/>
    <w:rsid w:val="00543A12"/>
    <w:rsid w:val="00543CBE"/>
    <w:rsid w:val="005444F2"/>
    <w:rsid w:val="00544823"/>
    <w:rsid w:val="00545915"/>
    <w:rsid w:val="005463DA"/>
    <w:rsid w:val="00546821"/>
    <w:rsid w:val="005475D6"/>
    <w:rsid w:val="00547C2E"/>
    <w:rsid w:val="00550ACC"/>
    <w:rsid w:val="00550C37"/>
    <w:rsid w:val="00552337"/>
    <w:rsid w:val="0055259A"/>
    <w:rsid w:val="00552EF2"/>
    <w:rsid w:val="00552FB1"/>
    <w:rsid w:val="005540ED"/>
    <w:rsid w:val="00554E8E"/>
    <w:rsid w:val="005554F7"/>
    <w:rsid w:val="0055615B"/>
    <w:rsid w:val="00556793"/>
    <w:rsid w:val="0055749C"/>
    <w:rsid w:val="00557B22"/>
    <w:rsid w:val="00557E81"/>
    <w:rsid w:val="00560608"/>
    <w:rsid w:val="00560AA2"/>
    <w:rsid w:val="0056165D"/>
    <w:rsid w:val="0056180B"/>
    <w:rsid w:val="00562604"/>
    <w:rsid w:val="00562872"/>
    <w:rsid w:val="00562C37"/>
    <w:rsid w:val="005645A7"/>
    <w:rsid w:val="00564743"/>
    <w:rsid w:val="00566118"/>
    <w:rsid w:val="005661BE"/>
    <w:rsid w:val="0056636A"/>
    <w:rsid w:val="00566C74"/>
    <w:rsid w:val="00566CA5"/>
    <w:rsid w:val="00567288"/>
    <w:rsid w:val="005672DA"/>
    <w:rsid w:val="005676C2"/>
    <w:rsid w:val="00567ADE"/>
    <w:rsid w:val="005700C5"/>
    <w:rsid w:val="0057019D"/>
    <w:rsid w:val="00570271"/>
    <w:rsid w:val="005702F9"/>
    <w:rsid w:val="005704C4"/>
    <w:rsid w:val="005707D9"/>
    <w:rsid w:val="0057083E"/>
    <w:rsid w:val="00570AC7"/>
    <w:rsid w:val="00570CA8"/>
    <w:rsid w:val="00570F96"/>
    <w:rsid w:val="005736B3"/>
    <w:rsid w:val="00573BBC"/>
    <w:rsid w:val="00574668"/>
    <w:rsid w:val="00574B0A"/>
    <w:rsid w:val="00575747"/>
    <w:rsid w:val="00575EFF"/>
    <w:rsid w:val="005764EC"/>
    <w:rsid w:val="005769CF"/>
    <w:rsid w:val="00576C7B"/>
    <w:rsid w:val="005772E3"/>
    <w:rsid w:val="00580416"/>
    <w:rsid w:val="005815E4"/>
    <w:rsid w:val="00581613"/>
    <w:rsid w:val="00581E28"/>
    <w:rsid w:val="00581F04"/>
    <w:rsid w:val="005824A2"/>
    <w:rsid w:val="00582C67"/>
    <w:rsid w:val="00583185"/>
    <w:rsid w:val="00583864"/>
    <w:rsid w:val="00583F3D"/>
    <w:rsid w:val="00583FF1"/>
    <w:rsid w:val="00584F58"/>
    <w:rsid w:val="00585DFB"/>
    <w:rsid w:val="005867DA"/>
    <w:rsid w:val="00587406"/>
    <w:rsid w:val="00587461"/>
    <w:rsid w:val="00587BF6"/>
    <w:rsid w:val="0059016B"/>
    <w:rsid w:val="0059051A"/>
    <w:rsid w:val="00590B5C"/>
    <w:rsid w:val="00590B68"/>
    <w:rsid w:val="00590C78"/>
    <w:rsid w:val="0059172D"/>
    <w:rsid w:val="00591FB1"/>
    <w:rsid w:val="005921B9"/>
    <w:rsid w:val="00592CB5"/>
    <w:rsid w:val="00593254"/>
    <w:rsid w:val="00593C70"/>
    <w:rsid w:val="005941A6"/>
    <w:rsid w:val="00594A79"/>
    <w:rsid w:val="00594BC0"/>
    <w:rsid w:val="00594C03"/>
    <w:rsid w:val="00594C3A"/>
    <w:rsid w:val="0059578D"/>
    <w:rsid w:val="00595E3C"/>
    <w:rsid w:val="00596428"/>
    <w:rsid w:val="0059660F"/>
    <w:rsid w:val="00596E25"/>
    <w:rsid w:val="00596F32"/>
    <w:rsid w:val="00597A9B"/>
    <w:rsid w:val="005A0D8A"/>
    <w:rsid w:val="005A0EAE"/>
    <w:rsid w:val="005A1349"/>
    <w:rsid w:val="005A15F7"/>
    <w:rsid w:val="005A16EC"/>
    <w:rsid w:val="005A183F"/>
    <w:rsid w:val="005A2824"/>
    <w:rsid w:val="005A3290"/>
    <w:rsid w:val="005A36E7"/>
    <w:rsid w:val="005A3DEF"/>
    <w:rsid w:val="005A47D5"/>
    <w:rsid w:val="005A49CB"/>
    <w:rsid w:val="005A4F9A"/>
    <w:rsid w:val="005A524B"/>
    <w:rsid w:val="005A5DEE"/>
    <w:rsid w:val="005A5EBA"/>
    <w:rsid w:val="005A61B5"/>
    <w:rsid w:val="005A66BC"/>
    <w:rsid w:val="005A6C28"/>
    <w:rsid w:val="005A7BFC"/>
    <w:rsid w:val="005B0857"/>
    <w:rsid w:val="005B0CBD"/>
    <w:rsid w:val="005B0F76"/>
    <w:rsid w:val="005B215D"/>
    <w:rsid w:val="005B2868"/>
    <w:rsid w:val="005B2A98"/>
    <w:rsid w:val="005B352A"/>
    <w:rsid w:val="005B3D34"/>
    <w:rsid w:val="005B3F60"/>
    <w:rsid w:val="005B410A"/>
    <w:rsid w:val="005B49AB"/>
    <w:rsid w:val="005B540F"/>
    <w:rsid w:val="005B5727"/>
    <w:rsid w:val="005B5A79"/>
    <w:rsid w:val="005B5EE1"/>
    <w:rsid w:val="005B5F82"/>
    <w:rsid w:val="005B6551"/>
    <w:rsid w:val="005B66AF"/>
    <w:rsid w:val="005B68D2"/>
    <w:rsid w:val="005B7020"/>
    <w:rsid w:val="005B737D"/>
    <w:rsid w:val="005B74F1"/>
    <w:rsid w:val="005C07E7"/>
    <w:rsid w:val="005C0B2D"/>
    <w:rsid w:val="005C2067"/>
    <w:rsid w:val="005C2827"/>
    <w:rsid w:val="005C29CF"/>
    <w:rsid w:val="005C2AF2"/>
    <w:rsid w:val="005C3694"/>
    <w:rsid w:val="005C3714"/>
    <w:rsid w:val="005C3B89"/>
    <w:rsid w:val="005C4265"/>
    <w:rsid w:val="005C4623"/>
    <w:rsid w:val="005C4BB5"/>
    <w:rsid w:val="005C4E0B"/>
    <w:rsid w:val="005C52A4"/>
    <w:rsid w:val="005C55EC"/>
    <w:rsid w:val="005C59AF"/>
    <w:rsid w:val="005C64DA"/>
    <w:rsid w:val="005C761A"/>
    <w:rsid w:val="005D156A"/>
    <w:rsid w:val="005D3ADC"/>
    <w:rsid w:val="005D3F09"/>
    <w:rsid w:val="005D4A3E"/>
    <w:rsid w:val="005D54DC"/>
    <w:rsid w:val="005D55D9"/>
    <w:rsid w:val="005D5D4A"/>
    <w:rsid w:val="005D6094"/>
    <w:rsid w:val="005D628B"/>
    <w:rsid w:val="005D73DC"/>
    <w:rsid w:val="005D7C7C"/>
    <w:rsid w:val="005D7D0D"/>
    <w:rsid w:val="005E0C99"/>
    <w:rsid w:val="005E163A"/>
    <w:rsid w:val="005E1F8C"/>
    <w:rsid w:val="005E1FCB"/>
    <w:rsid w:val="005E28D3"/>
    <w:rsid w:val="005E294E"/>
    <w:rsid w:val="005E2E39"/>
    <w:rsid w:val="005E3469"/>
    <w:rsid w:val="005E3687"/>
    <w:rsid w:val="005E396C"/>
    <w:rsid w:val="005E47FE"/>
    <w:rsid w:val="005E5D9B"/>
    <w:rsid w:val="005E627C"/>
    <w:rsid w:val="005E65FB"/>
    <w:rsid w:val="005E6EB9"/>
    <w:rsid w:val="005E6EDB"/>
    <w:rsid w:val="005E75A5"/>
    <w:rsid w:val="005E7835"/>
    <w:rsid w:val="005E7D1A"/>
    <w:rsid w:val="005E7D6E"/>
    <w:rsid w:val="005F0262"/>
    <w:rsid w:val="005F0491"/>
    <w:rsid w:val="005F0636"/>
    <w:rsid w:val="005F1A41"/>
    <w:rsid w:val="005F22F2"/>
    <w:rsid w:val="005F300F"/>
    <w:rsid w:val="005F3A03"/>
    <w:rsid w:val="005F4261"/>
    <w:rsid w:val="005F4E7E"/>
    <w:rsid w:val="00600237"/>
    <w:rsid w:val="0060024B"/>
    <w:rsid w:val="006006E9"/>
    <w:rsid w:val="0060138E"/>
    <w:rsid w:val="006014C9"/>
    <w:rsid w:val="00601823"/>
    <w:rsid w:val="00601B6C"/>
    <w:rsid w:val="0060253B"/>
    <w:rsid w:val="006035DA"/>
    <w:rsid w:val="006037F9"/>
    <w:rsid w:val="00603EF0"/>
    <w:rsid w:val="00604456"/>
    <w:rsid w:val="00604D97"/>
    <w:rsid w:val="006056C8"/>
    <w:rsid w:val="00605F8C"/>
    <w:rsid w:val="00606565"/>
    <w:rsid w:val="00606845"/>
    <w:rsid w:val="00607194"/>
    <w:rsid w:val="00607ABF"/>
    <w:rsid w:val="00610284"/>
    <w:rsid w:val="00610874"/>
    <w:rsid w:val="00610C6F"/>
    <w:rsid w:val="00610DA8"/>
    <w:rsid w:val="00610F8E"/>
    <w:rsid w:val="0061110B"/>
    <w:rsid w:val="00611874"/>
    <w:rsid w:val="006132A5"/>
    <w:rsid w:val="00613601"/>
    <w:rsid w:val="00613F25"/>
    <w:rsid w:val="00614CAA"/>
    <w:rsid w:val="0061533B"/>
    <w:rsid w:val="00615656"/>
    <w:rsid w:val="006158AA"/>
    <w:rsid w:val="00615DF5"/>
    <w:rsid w:val="0061603A"/>
    <w:rsid w:val="006161D9"/>
    <w:rsid w:val="006162CB"/>
    <w:rsid w:val="006167AC"/>
    <w:rsid w:val="00616D53"/>
    <w:rsid w:val="006206CC"/>
    <w:rsid w:val="00620C1A"/>
    <w:rsid w:val="00621E07"/>
    <w:rsid w:val="006228CA"/>
    <w:rsid w:val="0062394E"/>
    <w:rsid w:val="00623E73"/>
    <w:rsid w:val="00624298"/>
    <w:rsid w:val="0062436A"/>
    <w:rsid w:val="0062448F"/>
    <w:rsid w:val="00624C8F"/>
    <w:rsid w:val="00625400"/>
    <w:rsid w:val="0062675F"/>
    <w:rsid w:val="00626CAC"/>
    <w:rsid w:val="0062702B"/>
    <w:rsid w:val="0062752E"/>
    <w:rsid w:val="00627EE7"/>
    <w:rsid w:val="00630424"/>
    <w:rsid w:val="0063126F"/>
    <w:rsid w:val="0063193F"/>
    <w:rsid w:val="00631E75"/>
    <w:rsid w:val="00632460"/>
    <w:rsid w:val="00632D70"/>
    <w:rsid w:val="00634094"/>
    <w:rsid w:val="0063459C"/>
    <w:rsid w:val="006350D2"/>
    <w:rsid w:val="006352DC"/>
    <w:rsid w:val="00635547"/>
    <w:rsid w:val="0063721C"/>
    <w:rsid w:val="00637A83"/>
    <w:rsid w:val="00640341"/>
    <w:rsid w:val="00640734"/>
    <w:rsid w:val="00640C2F"/>
    <w:rsid w:val="00640F00"/>
    <w:rsid w:val="006417D7"/>
    <w:rsid w:val="006419C4"/>
    <w:rsid w:val="00641A26"/>
    <w:rsid w:val="00641E1E"/>
    <w:rsid w:val="006426B7"/>
    <w:rsid w:val="006434A4"/>
    <w:rsid w:val="00643A1A"/>
    <w:rsid w:val="0064411F"/>
    <w:rsid w:val="00644F13"/>
    <w:rsid w:val="0064556E"/>
    <w:rsid w:val="0064648E"/>
    <w:rsid w:val="0064763C"/>
    <w:rsid w:val="00647E0B"/>
    <w:rsid w:val="006500BF"/>
    <w:rsid w:val="00650459"/>
    <w:rsid w:val="00651235"/>
    <w:rsid w:val="006517B3"/>
    <w:rsid w:val="00651922"/>
    <w:rsid w:val="00651A6D"/>
    <w:rsid w:val="00651F2F"/>
    <w:rsid w:val="00651FA3"/>
    <w:rsid w:val="006522D1"/>
    <w:rsid w:val="00654B94"/>
    <w:rsid w:val="0065539A"/>
    <w:rsid w:val="006555ED"/>
    <w:rsid w:val="0065599B"/>
    <w:rsid w:val="00655CF3"/>
    <w:rsid w:val="00655D82"/>
    <w:rsid w:val="006561C8"/>
    <w:rsid w:val="00656A92"/>
    <w:rsid w:val="00656B7B"/>
    <w:rsid w:val="006603DB"/>
    <w:rsid w:val="00660ABB"/>
    <w:rsid w:val="00660B9B"/>
    <w:rsid w:val="006611AF"/>
    <w:rsid w:val="006617EB"/>
    <w:rsid w:val="00661A62"/>
    <w:rsid w:val="00661C3A"/>
    <w:rsid w:val="00661CAC"/>
    <w:rsid w:val="006622C4"/>
    <w:rsid w:val="00662DF8"/>
    <w:rsid w:val="00662F42"/>
    <w:rsid w:val="00663140"/>
    <w:rsid w:val="00663300"/>
    <w:rsid w:val="00663B42"/>
    <w:rsid w:val="00663F04"/>
    <w:rsid w:val="0066406C"/>
    <w:rsid w:val="00664633"/>
    <w:rsid w:val="00664A5C"/>
    <w:rsid w:val="0066584E"/>
    <w:rsid w:val="00665A0F"/>
    <w:rsid w:val="00667250"/>
    <w:rsid w:val="00667312"/>
    <w:rsid w:val="0066733A"/>
    <w:rsid w:val="00667608"/>
    <w:rsid w:val="00667635"/>
    <w:rsid w:val="00667C34"/>
    <w:rsid w:val="00667C57"/>
    <w:rsid w:val="00667EB4"/>
    <w:rsid w:val="006706B9"/>
    <w:rsid w:val="00670A03"/>
    <w:rsid w:val="00671723"/>
    <w:rsid w:val="00671CB8"/>
    <w:rsid w:val="00672566"/>
    <w:rsid w:val="0067271A"/>
    <w:rsid w:val="00673727"/>
    <w:rsid w:val="00673949"/>
    <w:rsid w:val="006741A0"/>
    <w:rsid w:val="006743AF"/>
    <w:rsid w:val="00674541"/>
    <w:rsid w:val="00674B5C"/>
    <w:rsid w:val="00675233"/>
    <w:rsid w:val="006757F4"/>
    <w:rsid w:val="00675B3E"/>
    <w:rsid w:val="0067748E"/>
    <w:rsid w:val="00677F06"/>
    <w:rsid w:val="00681B73"/>
    <w:rsid w:val="00681EC5"/>
    <w:rsid w:val="00681F9A"/>
    <w:rsid w:val="00682041"/>
    <w:rsid w:val="0068260B"/>
    <w:rsid w:val="00682629"/>
    <w:rsid w:val="00682719"/>
    <w:rsid w:val="00683D21"/>
    <w:rsid w:val="00684718"/>
    <w:rsid w:val="0068502F"/>
    <w:rsid w:val="00685262"/>
    <w:rsid w:val="006861CB"/>
    <w:rsid w:val="006865E9"/>
    <w:rsid w:val="00687AE3"/>
    <w:rsid w:val="00690314"/>
    <w:rsid w:val="00690BC1"/>
    <w:rsid w:val="0069362D"/>
    <w:rsid w:val="00693AE4"/>
    <w:rsid w:val="00693BEC"/>
    <w:rsid w:val="00694455"/>
    <w:rsid w:val="006952D5"/>
    <w:rsid w:val="0069658D"/>
    <w:rsid w:val="006966DD"/>
    <w:rsid w:val="00697827"/>
    <w:rsid w:val="00697C37"/>
    <w:rsid w:val="00697D38"/>
    <w:rsid w:val="00697F5D"/>
    <w:rsid w:val="006A047B"/>
    <w:rsid w:val="006A0B31"/>
    <w:rsid w:val="006A0B91"/>
    <w:rsid w:val="006A25C3"/>
    <w:rsid w:val="006A2C03"/>
    <w:rsid w:val="006A32D4"/>
    <w:rsid w:val="006A4591"/>
    <w:rsid w:val="006A4E68"/>
    <w:rsid w:val="006A4FD8"/>
    <w:rsid w:val="006A5281"/>
    <w:rsid w:val="006A566F"/>
    <w:rsid w:val="006A5E33"/>
    <w:rsid w:val="006A6081"/>
    <w:rsid w:val="006A65AF"/>
    <w:rsid w:val="006A71E5"/>
    <w:rsid w:val="006B086E"/>
    <w:rsid w:val="006B10E8"/>
    <w:rsid w:val="006B3FEF"/>
    <w:rsid w:val="006B43B2"/>
    <w:rsid w:val="006B45E0"/>
    <w:rsid w:val="006B4A70"/>
    <w:rsid w:val="006B61FF"/>
    <w:rsid w:val="006B6604"/>
    <w:rsid w:val="006B7633"/>
    <w:rsid w:val="006B7A8F"/>
    <w:rsid w:val="006B7CED"/>
    <w:rsid w:val="006C02AB"/>
    <w:rsid w:val="006C04A2"/>
    <w:rsid w:val="006C0665"/>
    <w:rsid w:val="006C08E8"/>
    <w:rsid w:val="006C20AC"/>
    <w:rsid w:val="006C248D"/>
    <w:rsid w:val="006C2AA4"/>
    <w:rsid w:val="006C2E23"/>
    <w:rsid w:val="006C34D6"/>
    <w:rsid w:val="006C35BA"/>
    <w:rsid w:val="006C38F2"/>
    <w:rsid w:val="006C38FF"/>
    <w:rsid w:val="006C3D61"/>
    <w:rsid w:val="006C4283"/>
    <w:rsid w:val="006C42EF"/>
    <w:rsid w:val="006C4A18"/>
    <w:rsid w:val="006C4CD0"/>
    <w:rsid w:val="006C5154"/>
    <w:rsid w:val="006C5D20"/>
    <w:rsid w:val="006C66EA"/>
    <w:rsid w:val="006C737D"/>
    <w:rsid w:val="006C74A1"/>
    <w:rsid w:val="006D1281"/>
    <w:rsid w:val="006D1492"/>
    <w:rsid w:val="006D14F3"/>
    <w:rsid w:val="006D1E0F"/>
    <w:rsid w:val="006D21CA"/>
    <w:rsid w:val="006D258C"/>
    <w:rsid w:val="006D2784"/>
    <w:rsid w:val="006D3057"/>
    <w:rsid w:val="006D37B0"/>
    <w:rsid w:val="006D3D7D"/>
    <w:rsid w:val="006D40CF"/>
    <w:rsid w:val="006D49D2"/>
    <w:rsid w:val="006D60C1"/>
    <w:rsid w:val="006D6BB8"/>
    <w:rsid w:val="006E079E"/>
    <w:rsid w:val="006E0A23"/>
    <w:rsid w:val="006E0E16"/>
    <w:rsid w:val="006E112A"/>
    <w:rsid w:val="006E1439"/>
    <w:rsid w:val="006E22D7"/>
    <w:rsid w:val="006E2D95"/>
    <w:rsid w:val="006E31E9"/>
    <w:rsid w:val="006E4261"/>
    <w:rsid w:val="006E447A"/>
    <w:rsid w:val="006E4B6D"/>
    <w:rsid w:val="006E536B"/>
    <w:rsid w:val="006E6283"/>
    <w:rsid w:val="006F031D"/>
    <w:rsid w:val="006F05AD"/>
    <w:rsid w:val="006F0A70"/>
    <w:rsid w:val="006F0B8C"/>
    <w:rsid w:val="006F0FCF"/>
    <w:rsid w:val="006F1676"/>
    <w:rsid w:val="006F1763"/>
    <w:rsid w:val="006F2E58"/>
    <w:rsid w:val="006F30B1"/>
    <w:rsid w:val="006F3292"/>
    <w:rsid w:val="006F32C1"/>
    <w:rsid w:val="006F3FE9"/>
    <w:rsid w:val="006F433F"/>
    <w:rsid w:val="006F45FC"/>
    <w:rsid w:val="006F4EEA"/>
    <w:rsid w:val="006F517A"/>
    <w:rsid w:val="006F6120"/>
    <w:rsid w:val="006F69EB"/>
    <w:rsid w:val="006F6FCA"/>
    <w:rsid w:val="006F7D57"/>
    <w:rsid w:val="007002D7"/>
    <w:rsid w:val="00700C0E"/>
    <w:rsid w:val="00700E86"/>
    <w:rsid w:val="007019DF"/>
    <w:rsid w:val="007026A9"/>
    <w:rsid w:val="00703813"/>
    <w:rsid w:val="0070403B"/>
    <w:rsid w:val="0070436A"/>
    <w:rsid w:val="00704C76"/>
    <w:rsid w:val="00704F4B"/>
    <w:rsid w:val="00705372"/>
    <w:rsid w:val="007058B6"/>
    <w:rsid w:val="00705B46"/>
    <w:rsid w:val="00706A57"/>
    <w:rsid w:val="00706CA2"/>
    <w:rsid w:val="00711614"/>
    <w:rsid w:val="007117AA"/>
    <w:rsid w:val="007118E0"/>
    <w:rsid w:val="00712231"/>
    <w:rsid w:val="00712858"/>
    <w:rsid w:val="00714616"/>
    <w:rsid w:val="007147DB"/>
    <w:rsid w:val="007149CD"/>
    <w:rsid w:val="007153ED"/>
    <w:rsid w:val="00715A2B"/>
    <w:rsid w:val="0071676E"/>
    <w:rsid w:val="00716E32"/>
    <w:rsid w:val="007176DB"/>
    <w:rsid w:val="007178D6"/>
    <w:rsid w:val="00717A4E"/>
    <w:rsid w:val="0072013F"/>
    <w:rsid w:val="007205EB"/>
    <w:rsid w:val="007215EF"/>
    <w:rsid w:val="007221E9"/>
    <w:rsid w:val="007223F4"/>
    <w:rsid w:val="00723511"/>
    <w:rsid w:val="00723A64"/>
    <w:rsid w:val="0072425B"/>
    <w:rsid w:val="00724B6B"/>
    <w:rsid w:val="00724C57"/>
    <w:rsid w:val="00726C18"/>
    <w:rsid w:val="00726F01"/>
    <w:rsid w:val="00727139"/>
    <w:rsid w:val="007303AC"/>
    <w:rsid w:val="00730670"/>
    <w:rsid w:val="00731184"/>
    <w:rsid w:val="00732728"/>
    <w:rsid w:val="00732D0A"/>
    <w:rsid w:val="007330CB"/>
    <w:rsid w:val="00733F57"/>
    <w:rsid w:val="00735BE1"/>
    <w:rsid w:val="00735D19"/>
    <w:rsid w:val="00735FB7"/>
    <w:rsid w:val="00736654"/>
    <w:rsid w:val="00736D5D"/>
    <w:rsid w:val="00736E20"/>
    <w:rsid w:val="007374C6"/>
    <w:rsid w:val="00737615"/>
    <w:rsid w:val="00737986"/>
    <w:rsid w:val="00737B76"/>
    <w:rsid w:val="007409A7"/>
    <w:rsid w:val="00740BB8"/>
    <w:rsid w:val="00741842"/>
    <w:rsid w:val="0074234D"/>
    <w:rsid w:val="00742D00"/>
    <w:rsid w:val="00743673"/>
    <w:rsid w:val="00744912"/>
    <w:rsid w:val="00745284"/>
    <w:rsid w:val="00745BBF"/>
    <w:rsid w:val="00746726"/>
    <w:rsid w:val="00746883"/>
    <w:rsid w:val="00747965"/>
    <w:rsid w:val="00747EC6"/>
    <w:rsid w:val="00750A26"/>
    <w:rsid w:val="00752594"/>
    <w:rsid w:val="007529C1"/>
    <w:rsid w:val="007532B3"/>
    <w:rsid w:val="00753424"/>
    <w:rsid w:val="00753901"/>
    <w:rsid w:val="0075410C"/>
    <w:rsid w:val="00754750"/>
    <w:rsid w:val="007561AF"/>
    <w:rsid w:val="00757497"/>
    <w:rsid w:val="0075794E"/>
    <w:rsid w:val="00760645"/>
    <w:rsid w:val="00761865"/>
    <w:rsid w:val="00761A05"/>
    <w:rsid w:val="00763130"/>
    <w:rsid w:val="00763590"/>
    <w:rsid w:val="007636E2"/>
    <w:rsid w:val="00763EEF"/>
    <w:rsid w:val="00763F7D"/>
    <w:rsid w:val="00763FD7"/>
    <w:rsid w:val="00764449"/>
    <w:rsid w:val="0076463B"/>
    <w:rsid w:val="007653E9"/>
    <w:rsid w:val="0076562B"/>
    <w:rsid w:val="00766373"/>
    <w:rsid w:val="007663B8"/>
    <w:rsid w:val="0076686F"/>
    <w:rsid w:val="0076785C"/>
    <w:rsid w:val="00771473"/>
    <w:rsid w:val="00772857"/>
    <w:rsid w:val="0077314F"/>
    <w:rsid w:val="007740CD"/>
    <w:rsid w:val="007744EC"/>
    <w:rsid w:val="00775291"/>
    <w:rsid w:val="00775897"/>
    <w:rsid w:val="00776284"/>
    <w:rsid w:val="007771CC"/>
    <w:rsid w:val="007800A5"/>
    <w:rsid w:val="007805B3"/>
    <w:rsid w:val="00780D2A"/>
    <w:rsid w:val="00780E66"/>
    <w:rsid w:val="00780F1F"/>
    <w:rsid w:val="007811DC"/>
    <w:rsid w:val="00781380"/>
    <w:rsid w:val="0078185F"/>
    <w:rsid w:val="007834BA"/>
    <w:rsid w:val="00783DD1"/>
    <w:rsid w:val="007844D1"/>
    <w:rsid w:val="0078550B"/>
    <w:rsid w:val="0078698B"/>
    <w:rsid w:val="00786BB3"/>
    <w:rsid w:val="00787ED7"/>
    <w:rsid w:val="00790883"/>
    <w:rsid w:val="00792025"/>
    <w:rsid w:val="007923DC"/>
    <w:rsid w:val="0079245F"/>
    <w:rsid w:val="0079277C"/>
    <w:rsid w:val="00792DA2"/>
    <w:rsid w:val="00793B28"/>
    <w:rsid w:val="00793EEA"/>
    <w:rsid w:val="007943A5"/>
    <w:rsid w:val="00794A2A"/>
    <w:rsid w:val="00794B19"/>
    <w:rsid w:val="00794EE8"/>
    <w:rsid w:val="00795AC3"/>
    <w:rsid w:val="00795DD7"/>
    <w:rsid w:val="00795E37"/>
    <w:rsid w:val="00796AFD"/>
    <w:rsid w:val="00796EA6"/>
    <w:rsid w:val="00796EDD"/>
    <w:rsid w:val="00797374"/>
    <w:rsid w:val="0079752A"/>
    <w:rsid w:val="0079759C"/>
    <w:rsid w:val="007A0485"/>
    <w:rsid w:val="007A05AF"/>
    <w:rsid w:val="007A089D"/>
    <w:rsid w:val="007A13D8"/>
    <w:rsid w:val="007A1B73"/>
    <w:rsid w:val="007A2289"/>
    <w:rsid w:val="007A24BA"/>
    <w:rsid w:val="007A32F6"/>
    <w:rsid w:val="007A3567"/>
    <w:rsid w:val="007A3AEB"/>
    <w:rsid w:val="007A44E3"/>
    <w:rsid w:val="007A4AA8"/>
    <w:rsid w:val="007A5318"/>
    <w:rsid w:val="007A5766"/>
    <w:rsid w:val="007A6268"/>
    <w:rsid w:val="007B0388"/>
    <w:rsid w:val="007B0668"/>
    <w:rsid w:val="007B06E0"/>
    <w:rsid w:val="007B1B76"/>
    <w:rsid w:val="007B2A4E"/>
    <w:rsid w:val="007B43BE"/>
    <w:rsid w:val="007B4865"/>
    <w:rsid w:val="007B6A28"/>
    <w:rsid w:val="007C00E3"/>
    <w:rsid w:val="007C09BE"/>
    <w:rsid w:val="007C189C"/>
    <w:rsid w:val="007C1BBF"/>
    <w:rsid w:val="007C2102"/>
    <w:rsid w:val="007C2139"/>
    <w:rsid w:val="007C28CA"/>
    <w:rsid w:val="007C3030"/>
    <w:rsid w:val="007C34EA"/>
    <w:rsid w:val="007C41FE"/>
    <w:rsid w:val="007C42AD"/>
    <w:rsid w:val="007C44E0"/>
    <w:rsid w:val="007C4E7E"/>
    <w:rsid w:val="007C4EE7"/>
    <w:rsid w:val="007C4F14"/>
    <w:rsid w:val="007C5AA6"/>
    <w:rsid w:val="007C6438"/>
    <w:rsid w:val="007C7035"/>
    <w:rsid w:val="007C7070"/>
    <w:rsid w:val="007C755C"/>
    <w:rsid w:val="007C7737"/>
    <w:rsid w:val="007C7B64"/>
    <w:rsid w:val="007D0EF8"/>
    <w:rsid w:val="007D10B6"/>
    <w:rsid w:val="007D2113"/>
    <w:rsid w:val="007D2E05"/>
    <w:rsid w:val="007D308F"/>
    <w:rsid w:val="007D3101"/>
    <w:rsid w:val="007D349D"/>
    <w:rsid w:val="007D3551"/>
    <w:rsid w:val="007D3688"/>
    <w:rsid w:val="007D44E2"/>
    <w:rsid w:val="007D4A62"/>
    <w:rsid w:val="007D4B24"/>
    <w:rsid w:val="007D512C"/>
    <w:rsid w:val="007D59B8"/>
    <w:rsid w:val="007D5E03"/>
    <w:rsid w:val="007D68BA"/>
    <w:rsid w:val="007D731F"/>
    <w:rsid w:val="007D7374"/>
    <w:rsid w:val="007D7C5B"/>
    <w:rsid w:val="007E0071"/>
    <w:rsid w:val="007E0CF1"/>
    <w:rsid w:val="007E154F"/>
    <w:rsid w:val="007E2C07"/>
    <w:rsid w:val="007E3BA8"/>
    <w:rsid w:val="007E47F7"/>
    <w:rsid w:val="007E55DF"/>
    <w:rsid w:val="007E7211"/>
    <w:rsid w:val="007E724C"/>
    <w:rsid w:val="007E7902"/>
    <w:rsid w:val="007F0068"/>
    <w:rsid w:val="007F07BA"/>
    <w:rsid w:val="007F13E4"/>
    <w:rsid w:val="007F16CA"/>
    <w:rsid w:val="007F1891"/>
    <w:rsid w:val="007F189B"/>
    <w:rsid w:val="007F1D35"/>
    <w:rsid w:val="007F1FAE"/>
    <w:rsid w:val="007F2254"/>
    <w:rsid w:val="007F269D"/>
    <w:rsid w:val="007F3CDE"/>
    <w:rsid w:val="007F3F24"/>
    <w:rsid w:val="007F5388"/>
    <w:rsid w:val="007F54AE"/>
    <w:rsid w:val="007F5A97"/>
    <w:rsid w:val="007F6B1C"/>
    <w:rsid w:val="007F6BC6"/>
    <w:rsid w:val="007F6EA1"/>
    <w:rsid w:val="007F77FC"/>
    <w:rsid w:val="00800319"/>
    <w:rsid w:val="008014CC"/>
    <w:rsid w:val="00801B22"/>
    <w:rsid w:val="00802D7D"/>
    <w:rsid w:val="0080371F"/>
    <w:rsid w:val="008038EA"/>
    <w:rsid w:val="008048CB"/>
    <w:rsid w:val="00804C05"/>
    <w:rsid w:val="00805526"/>
    <w:rsid w:val="00805997"/>
    <w:rsid w:val="00805D66"/>
    <w:rsid w:val="00806CA5"/>
    <w:rsid w:val="00806EA8"/>
    <w:rsid w:val="00810174"/>
    <w:rsid w:val="00810898"/>
    <w:rsid w:val="00810E37"/>
    <w:rsid w:val="00812478"/>
    <w:rsid w:val="00812493"/>
    <w:rsid w:val="00813094"/>
    <w:rsid w:val="00813258"/>
    <w:rsid w:val="00813C3A"/>
    <w:rsid w:val="00814541"/>
    <w:rsid w:val="00816024"/>
    <w:rsid w:val="00816323"/>
    <w:rsid w:val="00816BE2"/>
    <w:rsid w:val="00816CE8"/>
    <w:rsid w:val="00817358"/>
    <w:rsid w:val="008173B0"/>
    <w:rsid w:val="00817433"/>
    <w:rsid w:val="00817AE1"/>
    <w:rsid w:val="00817FC0"/>
    <w:rsid w:val="00820708"/>
    <w:rsid w:val="008223F3"/>
    <w:rsid w:val="008232B5"/>
    <w:rsid w:val="00823412"/>
    <w:rsid w:val="0082382E"/>
    <w:rsid w:val="008248BB"/>
    <w:rsid w:val="008250F2"/>
    <w:rsid w:val="008304AB"/>
    <w:rsid w:val="0083146E"/>
    <w:rsid w:val="00831A81"/>
    <w:rsid w:val="00831ED4"/>
    <w:rsid w:val="00832919"/>
    <w:rsid w:val="008329BF"/>
    <w:rsid w:val="0083304D"/>
    <w:rsid w:val="008334E8"/>
    <w:rsid w:val="0083369E"/>
    <w:rsid w:val="00833817"/>
    <w:rsid w:val="0083454C"/>
    <w:rsid w:val="00835894"/>
    <w:rsid w:val="00835E54"/>
    <w:rsid w:val="008376D6"/>
    <w:rsid w:val="00837ACF"/>
    <w:rsid w:val="00837FD3"/>
    <w:rsid w:val="00840305"/>
    <w:rsid w:val="0084073E"/>
    <w:rsid w:val="00840816"/>
    <w:rsid w:val="00840D74"/>
    <w:rsid w:val="008410D6"/>
    <w:rsid w:val="0084135D"/>
    <w:rsid w:val="008416A8"/>
    <w:rsid w:val="00841D19"/>
    <w:rsid w:val="00841D76"/>
    <w:rsid w:val="00841FE3"/>
    <w:rsid w:val="008421FA"/>
    <w:rsid w:val="008424E3"/>
    <w:rsid w:val="00842971"/>
    <w:rsid w:val="008437DE"/>
    <w:rsid w:val="0084395D"/>
    <w:rsid w:val="00844635"/>
    <w:rsid w:val="008453B7"/>
    <w:rsid w:val="008455BC"/>
    <w:rsid w:val="00846230"/>
    <w:rsid w:val="00846663"/>
    <w:rsid w:val="00846668"/>
    <w:rsid w:val="00846702"/>
    <w:rsid w:val="00846876"/>
    <w:rsid w:val="008468DB"/>
    <w:rsid w:val="00846FD3"/>
    <w:rsid w:val="008476F2"/>
    <w:rsid w:val="00847775"/>
    <w:rsid w:val="008506D6"/>
    <w:rsid w:val="0085076B"/>
    <w:rsid w:val="00850A9A"/>
    <w:rsid w:val="0085127D"/>
    <w:rsid w:val="00851E33"/>
    <w:rsid w:val="0085247E"/>
    <w:rsid w:val="00852682"/>
    <w:rsid w:val="00854D7E"/>
    <w:rsid w:val="008553B1"/>
    <w:rsid w:val="00856615"/>
    <w:rsid w:val="00857952"/>
    <w:rsid w:val="00857C46"/>
    <w:rsid w:val="00860488"/>
    <w:rsid w:val="00860E12"/>
    <w:rsid w:val="00860EE7"/>
    <w:rsid w:val="0086105D"/>
    <w:rsid w:val="008611D9"/>
    <w:rsid w:val="00861749"/>
    <w:rsid w:val="00862164"/>
    <w:rsid w:val="00862377"/>
    <w:rsid w:val="008623E2"/>
    <w:rsid w:val="00863478"/>
    <w:rsid w:val="0086388D"/>
    <w:rsid w:val="00863E52"/>
    <w:rsid w:val="00863F4A"/>
    <w:rsid w:val="0086433D"/>
    <w:rsid w:val="00864F9A"/>
    <w:rsid w:val="00865EFA"/>
    <w:rsid w:val="008661EE"/>
    <w:rsid w:val="00867800"/>
    <w:rsid w:val="00867D93"/>
    <w:rsid w:val="00867EDA"/>
    <w:rsid w:val="0087350B"/>
    <w:rsid w:val="00874C8E"/>
    <w:rsid w:val="00875B78"/>
    <w:rsid w:val="0087732F"/>
    <w:rsid w:val="008778D9"/>
    <w:rsid w:val="008800BC"/>
    <w:rsid w:val="00880CA6"/>
    <w:rsid w:val="00881389"/>
    <w:rsid w:val="00882A82"/>
    <w:rsid w:val="00882B3D"/>
    <w:rsid w:val="00882F86"/>
    <w:rsid w:val="0088305A"/>
    <w:rsid w:val="00883435"/>
    <w:rsid w:val="00883504"/>
    <w:rsid w:val="008853D1"/>
    <w:rsid w:val="008859FB"/>
    <w:rsid w:val="00885C9E"/>
    <w:rsid w:val="0088617A"/>
    <w:rsid w:val="00886607"/>
    <w:rsid w:val="00887838"/>
    <w:rsid w:val="00887D07"/>
    <w:rsid w:val="008907A9"/>
    <w:rsid w:val="00890A83"/>
    <w:rsid w:val="00890DEE"/>
    <w:rsid w:val="008912BF"/>
    <w:rsid w:val="00891B9C"/>
    <w:rsid w:val="00892781"/>
    <w:rsid w:val="008930C8"/>
    <w:rsid w:val="00893479"/>
    <w:rsid w:val="00893C32"/>
    <w:rsid w:val="0089404E"/>
    <w:rsid w:val="00894C8B"/>
    <w:rsid w:val="008956A0"/>
    <w:rsid w:val="00895E48"/>
    <w:rsid w:val="008967FD"/>
    <w:rsid w:val="0089683D"/>
    <w:rsid w:val="00896912"/>
    <w:rsid w:val="00896F93"/>
    <w:rsid w:val="008971DD"/>
    <w:rsid w:val="008976EB"/>
    <w:rsid w:val="00897C7E"/>
    <w:rsid w:val="008A0F89"/>
    <w:rsid w:val="008A283A"/>
    <w:rsid w:val="008A30E0"/>
    <w:rsid w:val="008A35F3"/>
    <w:rsid w:val="008A3A4B"/>
    <w:rsid w:val="008A3E7C"/>
    <w:rsid w:val="008A523B"/>
    <w:rsid w:val="008A56CA"/>
    <w:rsid w:val="008A5C4C"/>
    <w:rsid w:val="008A6014"/>
    <w:rsid w:val="008A6697"/>
    <w:rsid w:val="008A675E"/>
    <w:rsid w:val="008A69F8"/>
    <w:rsid w:val="008A73D3"/>
    <w:rsid w:val="008A78CB"/>
    <w:rsid w:val="008A7B00"/>
    <w:rsid w:val="008B0102"/>
    <w:rsid w:val="008B0207"/>
    <w:rsid w:val="008B067E"/>
    <w:rsid w:val="008B0F7A"/>
    <w:rsid w:val="008B0FA4"/>
    <w:rsid w:val="008B13E8"/>
    <w:rsid w:val="008B1674"/>
    <w:rsid w:val="008B1CB9"/>
    <w:rsid w:val="008B1F2D"/>
    <w:rsid w:val="008B24D8"/>
    <w:rsid w:val="008B3F01"/>
    <w:rsid w:val="008B408B"/>
    <w:rsid w:val="008B4452"/>
    <w:rsid w:val="008B46FF"/>
    <w:rsid w:val="008B480B"/>
    <w:rsid w:val="008B5417"/>
    <w:rsid w:val="008B5AC4"/>
    <w:rsid w:val="008B5B57"/>
    <w:rsid w:val="008B6104"/>
    <w:rsid w:val="008B64A1"/>
    <w:rsid w:val="008B7DF6"/>
    <w:rsid w:val="008C04B7"/>
    <w:rsid w:val="008C17C0"/>
    <w:rsid w:val="008C1ACF"/>
    <w:rsid w:val="008C226D"/>
    <w:rsid w:val="008C2D6F"/>
    <w:rsid w:val="008C2D8E"/>
    <w:rsid w:val="008C3162"/>
    <w:rsid w:val="008C353E"/>
    <w:rsid w:val="008C4E6A"/>
    <w:rsid w:val="008C4F6B"/>
    <w:rsid w:val="008C5EF9"/>
    <w:rsid w:val="008C630B"/>
    <w:rsid w:val="008C6B9B"/>
    <w:rsid w:val="008C6BC9"/>
    <w:rsid w:val="008C6F31"/>
    <w:rsid w:val="008C78F3"/>
    <w:rsid w:val="008C7B1D"/>
    <w:rsid w:val="008C7B9C"/>
    <w:rsid w:val="008C7BC6"/>
    <w:rsid w:val="008D06BF"/>
    <w:rsid w:val="008D0F2A"/>
    <w:rsid w:val="008D13AF"/>
    <w:rsid w:val="008D18C0"/>
    <w:rsid w:val="008D1D9E"/>
    <w:rsid w:val="008D1E3E"/>
    <w:rsid w:val="008D2745"/>
    <w:rsid w:val="008D3923"/>
    <w:rsid w:val="008D4F8F"/>
    <w:rsid w:val="008D58A7"/>
    <w:rsid w:val="008D5AEE"/>
    <w:rsid w:val="008D6A8E"/>
    <w:rsid w:val="008D6D1E"/>
    <w:rsid w:val="008D70BB"/>
    <w:rsid w:val="008E0DF7"/>
    <w:rsid w:val="008E0E61"/>
    <w:rsid w:val="008E141D"/>
    <w:rsid w:val="008E1757"/>
    <w:rsid w:val="008E17F0"/>
    <w:rsid w:val="008E2DA8"/>
    <w:rsid w:val="008E3A66"/>
    <w:rsid w:val="008E43A5"/>
    <w:rsid w:val="008E43B0"/>
    <w:rsid w:val="008E5284"/>
    <w:rsid w:val="008E650F"/>
    <w:rsid w:val="008E6920"/>
    <w:rsid w:val="008E773C"/>
    <w:rsid w:val="008F0F8A"/>
    <w:rsid w:val="008F124F"/>
    <w:rsid w:val="008F135A"/>
    <w:rsid w:val="008F19B9"/>
    <w:rsid w:val="008F40DE"/>
    <w:rsid w:val="008F4155"/>
    <w:rsid w:val="008F4B6C"/>
    <w:rsid w:val="008F589D"/>
    <w:rsid w:val="00900651"/>
    <w:rsid w:val="0090099B"/>
    <w:rsid w:val="00900D0E"/>
    <w:rsid w:val="00900D10"/>
    <w:rsid w:val="00900F67"/>
    <w:rsid w:val="00901202"/>
    <w:rsid w:val="00901D6B"/>
    <w:rsid w:val="00901F28"/>
    <w:rsid w:val="009029A7"/>
    <w:rsid w:val="00903A5A"/>
    <w:rsid w:val="00903C25"/>
    <w:rsid w:val="00903F0A"/>
    <w:rsid w:val="0090459B"/>
    <w:rsid w:val="0090470E"/>
    <w:rsid w:val="00905196"/>
    <w:rsid w:val="00905E84"/>
    <w:rsid w:val="009063E0"/>
    <w:rsid w:val="00906FEE"/>
    <w:rsid w:val="0090764C"/>
    <w:rsid w:val="009076EF"/>
    <w:rsid w:val="00907980"/>
    <w:rsid w:val="00910062"/>
    <w:rsid w:val="009103F4"/>
    <w:rsid w:val="00910657"/>
    <w:rsid w:val="00911422"/>
    <w:rsid w:val="00912094"/>
    <w:rsid w:val="009125C6"/>
    <w:rsid w:val="00912922"/>
    <w:rsid w:val="0091385A"/>
    <w:rsid w:val="009143CA"/>
    <w:rsid w:val="00914A90"/>
    <w:rsid w:val="00914BDD"/>
    <w:rsid w:val="00916CF7"/>
    <w:rsid w:val="0091710A"/>
    <w:rsid w:val="009176BC"/>
    <w:rsid w:val="0092052A"/>
    <w:rsid w:val="009209F3"/>
    <w:rsid w:val="0092256D"/>
    <w:rsid w:val="00922DB3"/>
    <w:rsid w:val="00923219"/>
    <w:rsid w:val="009242C2"/>
    <w:rsid w:val="009250AA"/>
    <w:rsid w:val="009250EA"/>
    <w:rsid w:val="00926517"/>
    <w:rsid w:val="00926864"/>
    <w:rsid w:val="00926F81"/>
    <w:rsid w:val="00927B0F"/>
    <w:rsid w:val="00930708"/>
    <w:rsid w:val="00930CD4"/>
    <w:rsid w:val="00931EC0"/>
    <w:rsid w:val="00932875"/>
    <w:rsid w:val="00932A1F"/>
    <w:rsid w:val="00932C63"/>
    <w:rsid w:val="009331AB"/>
    <w:rsid w:val="00933406"/>
    <w:rsid w:val="00934682"/>
    <w:rsid w:val="009358BD"/>
    <w:rsid w:val="0093628F"/>
    <w:rsid w:val="009369FA"/>
    <w:rsid w:val="009375A3"/>
    <w:rsid w:val="00937A9E"/>
    <w:rsid w:val="00937BFE"/>
    <w:rsid w:val="00937CB5"/>
    <w:rsid w:val="00937D2F"/>
    <w:rsid w:val="0094037F"/>
    <w:rsid w:val="00940C10"/>
    <w:rsid w:val="00941840"/>
    <w:rsid w:val="00942355"/>
    <w:rsid w:val="00945846"/>
    <w:rsid w:val="00945891"/>
    <w:rsid w:val="00945C28"/>
    <w:rsid w:val="00946EC4"/>
    <w:rsid w:val="00946F65"/>
    <w:rsid w:val="0094734D"/>
    <w:rsid w:val="0094742C"/>
    <w:rsid w:val="009505A1"/>
    <w:rsid w:val="0095097A"/>
    <w:rsid w:val="00950B21"/>
    <w:rsid w:val="00951858"/>
    <w:rsid w:val="00951A43"/>
    <w:rsid w:val="0095211C"/>
    <w:rsid w:val="009521BA"/>
    <w:rsid w:val="009528EE"/>
    <w:rsid w:val="0095298E"/>
    <w:rsid w:val="00952A73"/>
    <w:rsid w:val="00953075"/>
    <w:rsid w:val="0095364D"/>
    <w:rsid w:val="00953A30"/>
    <w:rsid w:val="00954579"/>
    <w:rsid w:val="00955369"/>
    <w:rsid w:val="0095556B"/>
    <w:rsid w:val="009556D3"/>
    <w:rsid w:val="00955B02"/>
    <w:rsid w:val="00955F7C"/>
    <w:rsid w:val="00956668"/>
    <w:rsid w:val="00957105"/>
    <w:rsid w:val="00957AAB"/>
    <w:rsid w:val="0096009C"/>
    <w:rsid w:val="009600B8"/>
    <w:rsid w:val="00960B19"/>
    <w:rsid w:val="00961CE1"/>
    <w:rsid w:val="009625CD"/>
    <w:rsid w:val="009625DF"/>
    <w:rsid w:val="009625FF"/>
    <w:rsid w:val="00962638"/>
    <w:rsid w:val="00962977"/>
    <w:rsid w:val="00962AA0"/>
    <w:rsid w:val="00962B9A"/>
    <w:rsid w:val="00963F2F"/>
    <w:rsid w:val="00964363"/>
    <w:rsid w:val="0096538C"/>
    <w:rsid w:val="009655C1"/>
    <w:rsid w:val="0096580B"/>
    <w:rsid w:val="0096729F"/>
    <w:rsid w:val="0096741D"/>
    <w:rsid w:val="009674A1"/>
    <w:rsid w:val="00967B77"/>
    <w:rsid w:val="00967B8D"/>
    <w:rsid w:val="009706B2"/>
    <w:rsid w:val="0097087B"/>
    <w:rsid w:val="00970ADE"/>
    <w:rsid w:val="009711F1"/>
    <w:rsid w:val="00972C24"/>
    <w:rsid w:val="009732F1"/>
    <w:rsid w:val="0097341E"/>
    <w:rsid w:val="00973E7A"/>
    <w:rsid w:val="00974254"/>
    <w:rsid w:val="009745B1"/>
    <w:rsid w:val="009749D5"/>
    <w:rsid w:val="009758DE"/>
    <w:rsid w:val="00977B6A"/>
    <w:rsid w:val="00980033"/>
    <w:rsid w:val="0098085D"/>
    <w:rsid w:val="009808EF"/>
    <w:rsid w:val="00980B55"/>
    <w:rsid w:val="00980F86"/>
    <w:rsid w:val="00981625"/>
    <w:rsid w:val="00981D5A"/>
    <w:rsid w:val="009827C5"/>
    <w:rsid w:val="00983263"/>
    <w:rsid w:val="00983609"/>
    <w:rsid w:val="00984262"/>
    <w:rsid w:val="0098555D"/>
    <w:rsid w:val="00985816"/>
    <w:rsid w:val="0099019D"/>
    <w:rsid w:val="00990A62"/>
    <w:rsid w:val="009911BE"/>
    <w:rsid w:val="00991929"/>
    <w:rsid w:val="00991F2C"/>
    <w:rsid w:val="0099243E"/>
    <w:rsid w:val="00992D52"/>
    <w:rsid w:val="00993C2B"/>
    <w:rsid w:val="00993E94"/>
    <w:rsid w:val="00994CE4"/>
    <w:rsid w:val="009950BD"/>
    <w:rsid w:val="009956CF"/>
    <w:rsid w:val="00995A58"/>
    <w:rsid w:val="00995B41"/>
    <w:rsid w:val="00995D7D"/>
    <w:rsid w:val="00996728"/>
    <w:rsid w:val="009971F6"/>
    <w:rsid w:val="00997565"/>
    <w:rsid w:val="00997DBA"/>
    <w:rsid w:val="009A03F8"/>
    <w:rsid w:val="009A08C4"/>
    <w:rsid w:val="009A191D"/>
    <w:rsid w:val="009A2424"/>
    <w:rsid w:val="009A27D1"/>
    <w:rsid w:val="009A283B"/>
    <w:rsid w:val="009A2D22"/>
    <w:rsid w:val="009A3281"/>
    <w:rsid w:val="009A5BF6"/>
    <w:rsid w:val="009A6E62"/>
    <w:rsid w:val="009A7342"/>
    <w:rsid w:val="009B0262"/>
    <w:rsid w:val="009B0330"/>
    <w:rsid w:val="009B0E65"/>
    <w:rsid w:val="009B1A33"/>
    <w:rsid w:val="009B227F"/>
    <w:rsid w:val="009B2FF4"/>
    <w:rsid w:val="009B36B3"/>
    <w:rsid w:val="009B454B"/>
    <w:rsid w:val="009B45AC"/>
    <w:rsid w:val="009B6993"/>
    <w:rsid w:val="009B6EC3"/>
    <w:rsid w:val="009B7950"/>
    <w:rsid w:val="009B7E73"/>
    <w:rsid w:val="009C1E09"/>
    <w:rsid w:val="009C4DAD"/>
    <w:rsid w:val="009C6AAE"/>
    <w:rsid w:val="009C7168"/>
    <w:rsid w:val="009C79AF"/>
    <w:rsid w:val="009C7C9E"/>
    <w:rsid w:val="009D023D"/>
    <w:rsid w:val="009D0766"/>
    <w:rsid w:val="009D0E97"/>
    <w:rsid w:val="009D18CD"/>
    <w:rsid w:val="009D23C5"/>
    <w:rsid w:val="009D27CB"/>
    <w:rsid w:val="009D2E9F"/>
    <w:rsid w:val="009D3426"/>
    <w:rsid w:val="009D347C"/>
    <w:rsid w:val="009D357B"/>
    <w:rsid w:val="009D3662"/>
    <w:rsid w:val="009D3A7D"/>
    <w:rsid w:val="009D421D"/>
    <w:rsid w:val="009D49C7"/>
    <w:rsid w:val="009D5472"/>
    <w:rsid w:val="009D5960"/>
    <w:rsid w:val="009D76BD"/>
    <w:rsid w:val="009E161E"/>
    <w:rsid w:val="009E164E"/>
    <w:rsid w:val="009E1944"/>
    <w:rsid w:val="009E262C"/>
    <w:rsid w:val="009E347A"/>
    <w:rsid w:val="009E49BB"/>
    <w:rsid w:val="009E5271"/>
    <w:rsid w:val="009E52F7"/>
    <w:rsid w:val="009E5498"/>
    <w:rsid w:val="009E54D2"/>
    <w:rsid w:val="009E5D3C"/>
    <w:rsid w:val="009E642C"/>
    <w:rsid w:val="009F02F7"/>
    <w:rsid w:val="009F06DB"/>
    <w:rsid w:val="009F0C30"/>
    <w:rsid w:val="009F30FB"/>
    <w:rsid w:val="009F40EA"/>
    <w:rsid w:val="009F4818"/>
    <w:rsid w:val="009F5499"/>
    <w:rsid w:val="009F5D69"/>
    <w:rsid w:val="009F62B8"/>
    <w:rsid w:val="009F630C"/>
    <w:rsid w:val="009F696A"/>
    <w:rsid w:val="009F6B98"/>
    <w:rsid w:val="00A00C56"/>
    <w:rsid w:val="00A01BE3"/>
    <w:rsid w:val="00A02AA5"/>
    <w:rsid w:val="00A0328C"/>
    <w:rsid w:val="00A03308"/>
    <w:rsid w:val="00A03E6F"/>
    <w:rsid w:val="00A04388"/>
    <w:rsid w:val="00A0443B"/>
    <w:rsid w:val="00A04A45"/>
    <w:rsid w:val="00A04BE5"/>
    <w:rsid w:val="00A04FBD"/>
    <w:rsid w:val="00A0548B"/>
    <w:rsid w:val="00A06A3D"/>
    <w:rsid w:val="00A0724D"/>
    <w:rsid w:val="00A07968"/>
    <w:rsid w:val="00A10253"/>
    <w:rsid w:val="00A111E6"/>
    <w:rsid w:val="00A1130D"/>
    <w:rsid w:val="00A121D0"/>
    <w:rsid w:val="00A126F9"/>
    <w:rsid w:val="00A129CD"/>
    <w:rsid w:val="00A12C20"/>
    <w:rsid w:val="00A12C3C"/>
    <w:rsid w:val="00A13593"/>
    <w:rsid w:val="00A13BE4"/>
    <w:rsid w:val="00A14565"/>
    <w:rsid w:val="00A161B5"/>
    <w:rsid w:val="00A16B74"/>
    <w:rsid w:val="00A17139"/>
    <w:rsid w:val="00A176A6"/>
    <w:rsid w:val="00A178BC"/>
    <w:rsid w:val="00A179EA"/>
    <w:rsid w:val="00A17A1F"/>
    <w:rsid w:val="00A17C87"/>
    <w:rsid w:val="00A210B4"/>
    <w:rsid w:val="00A2152D"/>
    <w:rsid w:val="00A216B0"/>
    <w:rsid w:val="00A21709"/>
    <w:rsid w:val="00A218EB"/>
    <w:rsid w:val="00A22185"/>
    <w:rsid w:val="00A23021"/>
    <w:rsid w:val="00A2348E"/>
    <w:rsid w:val="00A23807"/>
    <w:rsid w:val="00A23986"/>
    <w:rsid w:val="00A246DA"/>
    <w:rsid w:val="00A24743"/>
    <w:rsid w:val="00A24CE4"/>
    <w:rsid w:val="00A24DC9"/>
    <w:rsid w:val="00A26399"/>
    <w:rsid w:val="00A26C46"/>
    <w:rsid w:val="00A26F13"/>
    <w:rsid w:val="00A26F7F"/>
    <w:rsid w:val="00A271F2"/>
    <w:rsid w:val="00A27D76"/>
    <w:rsid w:val="00A27EE8"/>
    <w:rsid w:val="00A30038"/>
    <w:rsid w:val="00A302E5"/>
    <w:rsid w:val="00A31248"/>
    <w:rsid w:val="00A31529"/>
    <w:rsid w:val="00A316BB"/>
    <w:rsid w:val="00A3176E"/>
    <w:rsid w:val="00A326AA"/>
    <w:rsid w:val="00A3275D"/>
    <w:rsid w:val="00A32B75"/>
    <w:rsid w:val="00A33AEF"/>
    <w:rsid w:val="00A34258"/>
    <w:rsid w:val="00A34914"/>
    <w:rsid w:val="00A35075"/>
    <w:rsid w:val="00A354A8"/>
    <w:rsid w:val="00A3561C"/>
    <w:rsid w:val="00A3562A"/>
    <w:rsid w:val="00A35687"/>
    <w:rsid w:val="00A362A2"/>
    <w:rsid w:val="00A36D7B"/>
    <w:rsid w:val="00A403F8"/>
    <w:rsid w:val="00A419DC"/>
    <w:rsid w:val="00A419EF"/>
    <w:rsid w:val="00A41D67"/>
    <w:rsid w:val="00A41E59"/>
    <w:rsid w:val="00A424D9"/>
    <w:rsid w:val="00A42649"/>
    <w:rsid w:val="00A443CB"/>
    <w:rsid w:val="00A443DB"/>
    <w:rsid w:val="00A445BD"/>
    <w:rsid w:val="00A4477A"/>
    <w:rsid w:val="00A44861"/>
    <w:rsid w:val="00A458BF"/>
    <w:rsid w:val="00A45D9D"/>
    <w:rsid w:val="00A4602A"/>
    <w:rsid w:val="00A46653"/>
    <w:rsid w:val="00A46FB3"/>
    <w:rsid w:val="00A471B6"/>
    <w:rsid w:val="00A47E20"/>
    <w:rsid w:val="00A5005B"/>
    <w:rsid w:val="00A505E7"/>
    <w:rsid w:val="00A50D00"/>
    <w:rsid w:val="00A521F3"/>
    <w:rsid w:val="00A52287"/>
    <w:rsid w:val="00A5242E"/>
    <w:rsid w:val="00A52B50"/>
    <w:rsid w:val="00A53B60"/>
    <w:rsid w:val="00A54BD8"/>
    <w:rsid w:val="00A55D05"/>
    <w:rsid w:val="00A566F1"/>
    <w:rsid w:val="00A56964"/>
    <w:rsid w:val="00A56B98"/>
    <w:rsid w:val="00A56C94"/>
    <w:rsid w:val="00A56E88"/>
    <w:rsid w:val="00A578D3"/>
    <w:rsid w:val="00A602C8"/>
    <w:rsid w:val="00A61C3A"/>
    <w:rsid w:val="00A621D5"/>
    <w:rsid w:val="00A62574"/>
    <w:rsid w:val="00A62BF6"/>
    <w:rsid w:val="00A62D83"/>
    <w:rsid w:val="00A630F5"/>
    <w:rsid w:val="00A632BB"/>
    <w:rsid w:val="00A632E5"/>
    <w:rsid w:val="00A63DDF"/>
    <w:rsid w:val="00A6480F"/>
    <w:rsid w:val="00A64DFD"/>
    <w:rsid w:val="00A64F66"/>
    <w:rsid w:val="00A65A62"/>
    <w:rsid w:val="00A65C45"/>
    <w:rsid w:val="00A66271"/>
    <w:rsid w:val="00A66509"/>
    <w:rsid w:val="00A666D8"/>
    <w:rsid w:val="00A66930"/>
    <w:rsid w:val="00A67157"/>
    <w:rsid w:val="00A6772D"/>
    <w:rsid w:val="00A67E0D"/>
    <w:rsid w:val="00A7048F"/>
    <w:rsid w:val="00A70AAF"/>
    <w:rsid w:val="00A710C3"/>
    <w:rsid w:val="00A71C62"/>
    <w:rsid w:val="00A73505"/>
    <w:rsid w:val="00A737A1"/>
    <w:rsid w:val="00A73FF2"/>
    <w:rsid w:val="00A742AB"/>
    <w:rsid w:val="00A747D8"/>
    <w:rsid w:val="00A74EDD"/>
    <w:rsid w:val="00A75006"/>
    <w:rsid w:val="00A75704"/>
    <w:rsid w:val="00A75B2F"/>
    <w:rsid w:val="00A769F0"/>
    <w:rsid w:val="00A7704E"/>
    <w:rsid w:val="00A77567"/>
    <w:rsid w:val="00A80B2D"/>
    <w:rsid w:val="00A817A1"/>
    <w:rsid w:val="00A82ECC"/>
    <w:rsid w:val="00A8306D"/>
    <w:rsid w:val="00A83754"/>
    <w:rsid w:val="00A83859"/>
    <w:rsid w:val="00A83AFB"/>
    <w:rsid w:val="00A83C57"/>
    <w:rsid w:val="00A84749"/>
    <w:rsid w:val="00A8546D"/>
    <w:rsid w:val="00A85D20"/>
    <w:rsid w:val="00A85E98"/>
    <w:rsid w:val="00A85FCE"/>
    <w:rsid w:val="00A8621C"/>
    <w:rsid w:val="00A865A2"/>
    <w:rsid w:val="00A87AC9"/>
    <w:rsid w:val="00A900CC"/>
    <w:rsid w:val="00A9086B"/>
    <w:rsid w:val="00A908CC"/>
    <w:rsid w:val="00A910AE"/>
    <w:rsid w:val="00A91E2D"/>
    <w:rsid w:val="00A920F0"/>
    <w:rsid w:val="00A92AB2"/>
    <w:rsid w:val="00A92CCF"/>
    <w:rsid w:val="00A932A8"/>
    <w:rsid w:val="00A93427"/>
    <w:rsid w:val="00A944BB"/>
    <w:rsid w:val="00A94E23"/>
    <w:rsid w:val="00A95010"/>
    <w:rsid w:val="00A95161"/>
    <w:rsid w:val="00A9541E"/>
    <w:rsid w:val="00A95BE1"/>
    <w:rsid w:val="00A95DC6"/>
    <w:rsid w:val="00A96DDA"/>
    <w:rsid w:val="00A97EE7"/>
    <w:rsid w:val="00AA1505"/>
    <w:rsid w:val="00AA2086"/>
    <w:rsid w:val="00AA2A90"/>
    <w:rsid w:val="00AA30D8"/>
    <w:rsid w:val="00AA32BA"/>
    <w:rsid w:val="00AA3EFE"/>
    <w:rsid w:val="00AA4209"/>
    <w:rsid w:val="00AA44B6"/>
    <w:rsid w:val="00AA4771"/>
    <w:rsid w:val="00AA47BD"/>
    <w:rsid w:val="00AA49C4"/>
    <w:rsid w:val="00AA6358"/>
    <w:rsid w:val="00AA6932"/>
    <w:rsid w:val="00AA76CE"/>
    <w:rsid w:val="00AA7ABA"/>
    <w:rsid w:val="00AB00F0"/>
    <w:rsid w:val="00AB2B24"/>
    <w:rsid w:val="00AB325A"/>
    <w:rsid w:val="00AB3D77"/>
    <w:rsid w:val="00AB4262"/>
    <w:rsid w:val="00AB444C"/>
    <w:rsid w:val="00AB532C"/>
    <w:rsid w:val="00AB5415"/>
    <w:rsid w:val="00AB5B12"/>
    <w:rsid w:val="00AB6151"/>
    <w:rsid w:val="00AB628A"/>
    <w:rsid w:val="00AB6773"/>
    <w:rsid w:val="00AB6870"/>
    <w:rsid w:val="00AB6ADE"/>
    <w:rsid w:val="00AB730A"/>
    <w:rsid w:val="00AB770E"/>
    <w:rsid w:val="00AC102A"/>
    <w:rsid w:val="00AC2438"/>
    <w:rsid w:val="00AC2889"/>
    <w:rsid w:val="00AC30A1"/>
    <w:rsid w:val="00AC3993"/>
    <w:rsid w:val="00AC3CED"/>
    <w:rsid w:val="00AC56F8"/>
    <w:rsid w:val="00AC593A"/>
    <w:rsid w:val="00AC62DE"/>
    <w:rsid w:val="00AC7724"/>
    <w:rsid w:val="00AC7846"/>
    <w:rsid w:val="00AC7E97"/>
    <w:rsid w:val="00AD038C"/>
    <w:rsid w:val="00AD0600"/>
    <w:rsid w:val="00AD1217"/>
    <w:rsid w:val="00AD122C"/>
    <w:rsid w:val="00AD1373"/>
    <w:rsid w:val="00AD2F2A"/>
    <w:rsid w:val="00AD2F45"/>
    <w:rsid w:val="00AD447D"/>
    <w:rsid w:val="00AD4D9D"/>
    <w:rsid w:val="00AD50CA"/>
    <w:rsid w:val="00AD5273"/>
    <w:rsid w:val="00AD5D61"/>
    <w:rsid w:val="00AD60A4"/>
    <w:rsid w:val="00AD62D0"/>
    <w:rsid w:val="00AD68E9"/>
    <w:rsid w:val="00AD6FF5"/>
    <w:rsid w:val="00AD750E"/>
    <w:rsid w:val="00AD751C"/>
    <w:rsid w:val="00AD7D69"/>
    <w:rsid w:val="00AD7E19"/>
    <w:rsid w:val="00AE1279"/>
    <w:rsid w:val="00AE1A55"/>
    <w:rsid w:val="00AE2817"/>
    <w:rsid w:val="00AE36BE"/>
    <w:rsid w:val="00AE37A2"/>
    <w:rsid w:val="00AE3B82"/>
    <w:rsid w:val="00AE485B"/>
    <w:rsid w:val="00AE5F1C"/>
    <w:rsid w:val="00AE6858"/>
    <w:rsid w:val="00AE6CAC"/>
    <w:rsid w:val="00AE6F9D"/>
    <w:rsid w:val="00AE7561"/>
    <w:rsid w:val="00AF0AFF"/>
    <w:rsid w:val="00AF0D4E"/>
    <w:rsid w:val="00AF2683"/>
    <w:rsid w:val="00AF2942"/>
    <w:rsid w:val="00AF3223"/>
    <w:rsid w:val="00AF3549"/>
    <w:rsid w:val="00AF36A3"/>
    <w:rsid w:val="00AF37ED"/>
    <w:rsid w:val="00AF3C83"/>
    <w:rsid w:val="00AF41CF"/>
    <w:rsid w:val="00AF42E3"/>
    <w:rsid w:val="00AF4C52"/>
    <w:rsid w:val="00AF6040"/>
    <w:rsid w:val="00AF6CCD"/>
    <w:rsid w:val="00B0089D"/>
    <w:rsid w:val="00B010F7"/>
    <w:rsid w:val="00B0145A"/>
    <w:rsid w:val="00B0166A"/>
    <w:rsid w:val="00B02128"/>
    <w:rsid w:val="00B023EB"/>
    <w:rsid w:val="00B028C4"/>
    <w:rsid w:val="00B02A32"/>
    <w:rsid w:val="00B02AAF"/>
    <w:rsid w:val="00B0326B"/>
    <w:rsid w:val="00B033EB"/>
    <w:rsid w:val="00B03618"/>
    <w:rsid w:val="00B04133"/>
    <w:rsid w:val="00B0432C"/>
    <w:rsid w:val="00B048E2"/>
    <w:rsid w:val="00B058B3"/>
    <w:rsid w:val="00B063E1"/>
    <w:rsid w:val="00B066B0"/>
    <w:rsid w:val="00B07106"/>
    <w:rsid w:val="00B10C1B"/>
    <w:rsid w:val="00B11A88"/>
    <w:rsid w:val="00B144C7"/>
    <w:rsid w:val="00B1493A"/>
    <w:rsid w:val="00B155D3"/>
    <w:rsid w:val="00B1589C"/>
    <w:rsid w:val="00B15CE0"/>
    <w:rsid w:val="00B162B4"/>
    <w:rsid w:val="00B16C99"/>
    <w:rsid w:val="00B17151"/>
    <w:rsid w:val="00B171B9"/>
    <w:rsid w:val="00B17AC7"/>
    <w:rsid w:val="00B17CB1"/>
    <w:rsid w:val="00B17CF7"/>
    <w:rsid w:val="00B203CA"/>
    <w:rsid w:val="00B20B32"/>
    <w:rsid w:val="00B20EC3"/>
    <w:rsid w:val="00B20F1A"/>
    <w:rsid w:val="00B21F2A"/>
    <w:rsid w:val="00B225D6"/>
    <w:rsid w:val="00B2272B"/>
    <w:rsid w:val="00B230D3"/>
    <w:rsid w:val="00B232EA"/>
    <w:rsid w:val="00B23396"/>
    <w:rsid w:val="00B2356D"/>
    <w:rsid w:val="00B23D62"/>
    <w:rsid w:val="00B242C3"/>
    <w:rsid w:val="00B24A92"/>
    <w:rsid w:val="00B24DF2"/>
    <w:rsid w:val="00B25523"/>
    <w:rsid w:val="00B2667B"/>
    <w:rsid w:val="00B26A30"/>
    <w:rsid w:val="00B26F13"/>
    <w:rsid w:val="00B272AC"/>
    <w:rsid w:val="00B30307"/>
    <w:rsid w:val="00B3137C"/>
    <w:rsid w:val="00B31489"/>
    <w:rsid w:val="00B3176E"/>
    <w:rsid w:val="00B32600"/>
    <w:rsid w:val="00B32DF4"/>
    <w:rsid w:val="00B33152"/>
    <w:rsid w:val="00B33249"/>
    <w:rsid w:val="00B3434A"/>
    <w:rsid w:val="00B349C0"/>
    <w:rsid w:val="00B34BE0"/>
    <w:rsid w:val="00B351A7"/>
    <w:rsid w:val="00B36639"/>
    <w:rsid w:val="00B372EC"/>
    <w:rsid w:val="00B379B3"/>
    <w:rsid w:val="00B37FDC"/>
    <w:rsid w:val="00B403E5"/>
    <w:rsid w:val="00B406FE"/>
    <w:rsid w:val="00B40851"/>
    <w:rsid w:val="00B40C0A"/>
    <w:rsid w:val="00B40C87"/>
    <w:rsid w:val="00B41269"/>
    <w:rsid w:val="00B41D16"/>
    <w:rsid w:val="00B428EB"/>
    <w:rsid w:val="00B4292C"/>
    <w:rsid w:val="00B434C5"/>
    <w:rsid w:val="00B43D11"/>
    <w:rsid w:val="00B44082"/>
    <w:rsid w:val="00B44097"/>
    <w:rsid w:val="00B4480E"/>
    <w:rsid w:val="00B46016"/>
    <w:rsid w:val="00B46186"/>
    <w:rsid w:val="00B4715A"/>
    <w:rsid w:val="00B50704"/>
    <w:rsid w:val="00B50B20"/>
    <w:rsid w:val="00B50EC5"/>
    <w:rsid w:val="00B51797"/>
    <w:rsid w:val="00B519D1"/>
    <w:rsid w:val="00B51CEB"/>
    <w:rsid w:val="00B52333"/>
    <w:rsid w:val="00B52339"/>
    <w:rsid w:val="00B52701"/>
    <w:rsid w:val="00B529CB"/>
    <w:rsid w:val="00B5318F"/>
    <w:rsid w:val="00B53486"/>
    <w:rsid w:val="00B53F94"/>
    <w:rsid w:val="00B54FC5"/>
    <w:rsid w:val="00B55076"/>
    <w:rsid w:val="00B551D1"/>
    <w:rsid w:val="00B553CF"/>
    <w:rsid w:val="00B55E2A"/>
    <w:rsid w:val="00B562CA"/>
    <w:rsid w:val="00B565F7"/>
    <w:rsid w:val="00B607C3"/>
    <w:rsid w:val="00B60AFF"/>
    <w:rsid w:val="00B60B83"/>
    <w:rsid w:val="00B60C69"/>
    <w:rsid w:val="00B60FEE"/>
    <w:rsid w:val="00B618AD"/>
    <w:rsid w:val="00B629CB"/>
    <w:rsid w:val="00B62D37"/>
    <w:rsid w:val="00B6346D"/>
    <w:rsid w:val="00B63D39"/>
    <w:rsid w:val="00B640AD"/>
    <w:rsid w:val="00B647DE"/>
    <w:rsid w:val="00B64933"/>
    <w:rsid w:val="00B64AC1"/>
    <w:rsid w:val="00B65306"/>
    <w:rsid w:val="00B65384"/>
    <w:rsid w:val="00B6610D"/>
    <w:rsid w:val="00B66A3E"/>
    <w:rsid w:val="00B72059"/>
    <w:rsid w:val="00B72542"/>
    <w:rsid w:val="00B727CA"/>
    <w:rsid w:val="00B735A9"/>
    <w:rsid w:val="00B7484B"/>
    <w:rsid w:val="00B75658"/>
    <w:rsid w:val="00B75B99"/>
    <w:rsid w:val="00B75E13"/>
    <w:rsid w:val="00B762B2"/>
    <w:rsid w:val="00B773C3"/>
    <w:rsid w:val="00B809B8"/>
    <w:rsid w:val="00B820E5"/>
    <w:rsid w:val="00B827D1"/>
    <w:rsid w:val="00B82EE0"/>
    <w:rsid w:val="00B82F39"/>
    <w:rsid w:val="00B839E8"/>
    <w:rsid w:val="00B84BB2"/>
    <w:rsid w:val="00B84F36"/>
    <w:rsid w:val="00B84FAD"/>
    <w:rsid w:val="00B85876"/>
    <w:rsid w:val="00B85B70"/>
    <w:rsid w:val="00B85FE9"/>
    <w:rsid w:val="00B867CE"/>
    <w:rsid w:val="00B869FA"/>
    <w:rsid w:val="00B90452"/>
    <w:rsid w:val="00B914C0"/>
    <w:rsid w:val="00B919A2"/>
    <w:rsid w:val="00B92639"/>
    <w:rsid w:val="00B92876"/>
    <w:rsid w:val="00B92964"/>
    <w:rsid w:val="00B929A3"/>
    <w:rsid w:val="00B92BF4"/>
    <w:rsid w:val="00B934ED"/>
    <w:rsid w:val="00B94559"/>
    <w:rsid w:val="00B9612E"/>
    <w:rsid w:val="00B962DA"/>
    <w:rsid w:val="00BA00E5"/>
    <w:rsid w:val="00BA2375"/>
    <w:rsid w:val="00BA2973"/>
    <w:rsid w:val="00BA3734"/>
    <w:rsid w:val="00BA3B61"/>
    <w:rsid w:val="00BA4FA4"/>
    <w:rsid w:val="00BA5309"/>
    <w:rsid w:val="00BA6496"/>
    <w:rsid w:val="00BA7655"/>
    <w:rsid w:val="00BA7D09"/>
    <w:rsid w:val="00BB0683"/>
    <w:rsid w:val="00BB0C87"/>
    <w:rsid w:val="00BB1125"/>
    <w:rsid w:val="00BB15DD"/>
    <w:rsid w:val="00BB1D43"/>
    <w:rsid w:val="00BB1DE8"/>
    <w:rsid w:val="00BB28D3"/>
    <w:rsid w:val="00BB2B58"/>
    <w:rsid w:val="00BB2F37"/>
    <w:rsid w:val="00BB34A5"/>
    <w:rsid w:val="00BB3667"/>
    <w:rsid w:val="00BB3A7D"/>
    <w:rsid w:val="00BB40A0"/>
    <w:rsid w:val="00BB45D3"/>
    <w:rsid w:val="00BB4F7C"/>
    <w:rsid w:val="00BB5510"/>
    <w:rsid w:val="00BB5D59"/>
    <w:rsid w:val="00BB5DAE"/>
    <w:rsid w:val="00BB600C"/>
    <w:rsid w:val="00BB6E36"/>
    <w:rsid w:val="00BB7F50"/>
    <w:rsid w:val="00BC0F2A"/>
    <w:rsid w:val="00BC27F5"/>
    <w:rsid w:val="00BC29FF"/>
    <w:rsid w:val="00BC4861"/>
    <w:rsid w:val="00BC4ED3"/>
    <w:rsid w:val="00BC56B9"/>
    <w:rsid w:val="00BC621F"/>
    <w:rsid w:val="00BC67BB"/>
    <w:rsid w:val="00BC6B0C"/>
    <w:rsid w:val="00BC6DCA"/>
    <w:rsid w:val="00BC710F"/>
    <w:rsid w:val="00BC7EF5"/>
    <w:rsid w:val="00BD00FF"/>
    <w:rsid w:val="00BD11B7"/>
    <w:rsid w:val="00BD1561"/>
    <w:rsid w:val="00BD1A5E"/>
    <w:rsid w:val="00BD2635"/>
    <w:rsid w:val="00BD2EB2"/>
    <w:rsid w:val="00BD3670"/>
    <w:rsid w:val="00BD392D"/>
    <w:rsid w:val="00BD3950"/>
    <w:rsid w:val="00BD5E1A"/>
    <w:rsid w:val="00BD65E0"/>
    <w:rsid w:val="00BD711C"/>
    <w:rsid w:val="00BE058D"/>
    <w:rsid w:val="00BE0EB4"/>
    <w:rsid w:val="00BE290B"/>
    <w:rsid w:val="00BE293F"/>
    <w:rsid w:val="00BE3824"/>
    <w:rsid w:val="00BE4161"/>
    <w:rsid w:val="00BE53EC"/>
    <w:rsid w:val="00BE54AC"/>
    <w:rsid w:val="00BE5B9D"/>
    <w:rsid w:val="00BE6287"/>
    <w:rsid w:val="00BE671F"/>
    <w:rsid w:val="00BE67A8"/>
    <w:rsid w:val="00BE6B71"/>
    <w:rsid w:val="00BE6FE2"/>
    <w:rsid w:val="00BE7314"/>
    <w:rsid w:val="00BE7F79"/>
    <w:rsid w:val="00BF00D5"/>
    <w:rsid w:val="00BF0E39"/>
    <w:rsid w:val="00BF0FE7"/>
    <w:rsid w:val="00BF1005"/>
    <w:rsid w:val="00BF15B6"/>
    <w:rsid w:val="00BF1AF2"/>
    <w:rsid w:val="00BF28A8"/>
    <w:rsid w:val="00BF2CB8"/>
    <w:rsid w:val="00BF550A"/>
    <w:rsid w:val="00BF5A0A"/>
    <w:rsid w:val="00BF61BF"/>
    <w:rsid w:val="00BF6589"/>
    <w:rsid w:val="00BF70CD"/>
    <w:rsid w:val="00C000DF"/>
    <w:rsid w:val="00C0016D"/>
    <w:rsid w:val="00C00940"/>
    <w:rsid w:val="00C00F1A"/>
    <w:rsid w:val="00C02107"/>
    <w:rsid w:val="00C028FB"/>
    <w:rsid w:val="00C02DAD"/>
    <w:rsid w:val="00C0349B"/>
    <w:rsid w:val="00C03BB3"/>
    <w:rsid w:val="00C0401B"/>
    <w:rsid w:val="00C040E9"/>
    <w:rsid w:val="00C04421"/>
    <w:rsid w:val="00C04CBC"/>
    <w:rsid w:val="00C051CA"/>
    <w:rsid w:val="00C05392"/>
    <w:rsid w:val="00C05D5F"/>
    <w:rsid w:val="00C067C0"/>
    <w:rsid w:val="00C06BB9"/>
    <w:rsid w:val="00C06CDB"/>
    <w:rsid w:val="00C07706"/>
    <w:rsid w:val="00C07D1B"/>
    <w:rsid w:val="00C1087A"/>
    <w:rsid w:val="00C11753"/>
    <w:rsid w:val="00C11A6E"/>
    <w:rsid w:val="00C12360"/>
    <w:rsid w:val="00C13150"/>
    <w:rsid w:val="00C13322"/>
    <w:rsid w:val="00C13511"/>
    <w:rsid w:val="00C13CAF"/>
    <w:rsid w:val="00C144CE"/>
    <w:rsid w:val="00C14DE0"/>
    <w:rsid w:val="00C16AB1"/>
    <w:rsid w:val="00C16AED"/>
    <w:rsid w:val="00C16E46"/>
    <w:rsid w:val="00C17976"/>
    <w:rsid w:val="00C201CE"/>
    <w:rsid w:val="00C210CE"/>
    <w:rsid w:val="00C215D5"/>
    <w:rsid w:val="00C230E5"/>
    <w:rsid w:val="00C233C5"/>
    <w:rsid w:val="00C235EB"/>
    <w:rsid w:val="00C243D2"/>
    <w:rsid w:val="00C24B7C"/>
    <w:rsid w:val="00C24C0D"/>
    <w:rsid w:val="00C25966"/>
    <w:rsid w:val="00C25F8C"/>
    <w:rsid w:val="00C26700"/>
    <w:rsid w:val="00C270F2"/>
    <w:rsid w:val="00C27108"/>
    <w:rsid w:val="00C277BF"/>
    <w:rsid w:val="00C27F73"/>
    <w:rsid w:val="00C3063F"/>
    <w:rsid w:val="00C3187C"/>
    <w:rsid w:val="00C31B8C"/>
    <w:rsid w:val="00C32AD2"/>
    <w:rsid w:val="00C3310B"/>
    <w:rsid w:val="00C33453"/>
    <w:rsid w:val="00C33C5B"/>
    <w:rsid w:val="00C34E28"/>
    <w:rsid w:val="00C35552"/>
    <w:rsid w:val="00C35DCD"/>
    <w:rsid w:val="00C368C9"/>
    <w:rsid w:val="00C36A18"/>
    <w:rsid w:val="00C36EF1"/>
    <w:rsid w:val="00C37199"/>
    <w:rsid w:val="00C37607"/>
    <w:rsid w:val="00C37ABA"/>
    <w:rsid w:val="00C37C50"/>
    <w:rsid w:val="00C37D85"/>
    <w:rsid w:val="00C403C5"/>
    <w:rsid w:val="00C4097C"/>
    <w:rsid w:val="00C40E95"/>
    <w:rsid w:val="00C419E2"/>
    <w:rsid w:val="00C41FFD"/>
    <w:rsid w:val="00C42A0E"/>
    <w:rsid w:val="00C437C7"/>
    <w:rsid w:val="00C44724"/>
    <w:rsid w:val="00C44B39"/>
    <w:rsid w:val="00C45766"/>
    <w:rsid w:val="00C46417"/>
    <w:rsid w:val="00C46BED"/>
    <w:rsid w:val="00C47089"/>
    <w:rsid w:val="00C47502"/>
    <w:rsid w:val="00C47CED"/>
    <w:rsid w:val="00C50062"/>
    <w:rsid w:val="00C50649"/>
    <w:rsid w:val="00C5164D"/>
    <w:rsid w:val="00C52339"/>
    <w:rsid w:val="00C52F4B"/>
    <w:rsid w:val="00C5309B"/>
    <w:rsid w:val="00C5330B"/>
    <w:rsid w:val="00C53794"/>
    <w:rsid w:val="00C5386B"/>
    <w:rsid w:val="00C54432"/>
    <w:rsid w:val="00C5497D"/>
    <w:rsid w:val="00C5503D"/>
    <w:rsid w:val="00C55143"/>
    <w:rsid w:val="00C5515B"/>
    <w:rsid w:val="00C55A9C"/>
    <w:rsid w:val="00C56191"/>
    <w:rsid w:val="00C5727F"/>
    <w:rsid w:val="00C57678"/>
    <w:rsid w:val="00C604E2"/>
    <w:rsid w:val="00C609A8"/>
    <w:rsid w:val="00C60B83"/>
    <w:rsid w:val="00C60FB7"/>
    <w:rsid w:val="00C617CC"/>
    <w:rsid w:val="00C6217C"/>
    <w:rsid w:val="00C62C97"/>
    <w:rsid w:val="00C63C37"/>
    <w:rsid w:val="00C64CBC"/>
    <w:rsid w:val="00C654B5"/>
    <w:rsid w:val="00C654D5"/>
    <w:rsid w:val="00C65A0E"/>
    <w:rsid w:val="00C65A25"/>
    <w:rsid w:val="00C65E23"/>
    <w:rsid w:val="00C661DE"/>
    <w:rsid w:val="00C67041"/>
    <w:rsid w:val="00C67E3B"/>
    <w:rsid w:val="00C70A81"/>
    <w:rsid w:val="00C70EAC"/>
    <w:rsid w:val="00C71703"/>
    <w:rsid w:val="00C71A5D"/>
    <w:rsid w:val="00C72267"/>
    <w:rsid w:val="00C73525"/>
    <w:rsid w:val="00C73ACE"/>
    <w:rsid w:val="00C7435F"/>
    <w:rsid w:val="00C749A5"/>
    <w:rsid w:val="00C75B5B"/>
    <w:rsid w:val="00C75C97"/>
    <w:rsid w:val="00C76561"/>
    <w:rsid w:val="00C80F19"/>
    <w:rsid w:val="00C80F2F"/>
    <w:rsid w:val="00C82569"/>
    <w:rsid w:val="00C82BE5"/>
    <w:rsid w:val="00C82CA2"/>
    <w:rsid w:val="00C82FDB"/>
    <w:rsid w:val="00C83437"/>
    <w:rsid w:val="00C83CF1"/>
    <w:rsid w:val="00C840A0"/>
    <w:rsid w:val="00C857EC"/>
    <w:rsid w:val="00C861FD"/>
    <w:rsid w:val="00C862F4"/>
    <w:rsid w:val="00C866C4"/>
    <w:rsid w:val="00C86E12"/>
    <w:rsid w:val="00C871B5"/>
    <w:rsid w:val="00C908A5"/>
    <w:rsid w:val="00C91094"/>
    <w:rsid w:val="00C91106"/>
    <w:rsid w:val="00C91430"/>
    <w:rsid w:val="00C92208"/>
    <w:rsid w:val="00C92A00"/>
    <w:rsid w:val="00C92C34"/>
    <w:rsid w:val="00C92FF9"/>
    <w:rsid w:val="00C93323"/>
    <w:rsid w:val="00C938D0"/>
    <w:rsid w:val="00C947D8"/>
    <w:rsid w:val="00C94C8D"/>
    <w:rsid w:val="00C953B9"/>
    <w:rsid w:val="00C9569D"/>
    <w:rsid w:val="00C9670A"/>
    <w:rsid w:val="00C9757A"/>
    <w:rsid w:val="00CA0728"/>
    <w:rsid w:val="00CA0786"/>
    <w:rsid w:val="00CA0F80"/>
    <w:rsid w:val="00CA1056"/>
    <w:rsid w:val="00CA1119"/>
    <w:rsid w:val="00CA183B"/>
    <w:rsid w:val="00CA2F66"/>
    <w:rsid w:val="00CA351C"/>
    <w:rsid w:val="00CA3F46"/>
    <w:rsid w:val="00CA431B"/>
    <w:rsid w:val="00CA47FE"/>
    <w:rsid w:val="00CA5393"/>
    <w:rsid w:val="00CB01DA"/>
    <w:rsid w:val="00CB0B48"/>
    <w:rsid w:val="00CB16FE"/>
    <w:rsid w:val="00CB1D29"/>
    <w:rsid w:val="00CB1D2D"/>
    <w:rsid w:val="00CB1E0F"/>
    <w:rsid w:val="00CB29FB"/>
    <w:rsid w:val="00CB31E2"/>
    <w:rsid w:val="00CB3324"/>
    <w:rsid w:val="00CB4B94"/>
    <w:rsid w:val="00CB59D6"/>
    <w:rsid w:val="00CB5DF2"/>
    <w:rsid w:val="00CB6C5D"/>
    <w:rsid w:val="00CB73FB"/>
    <w:rsid w:val="00CB7799"/>
    <w:rsid w:val="00CB7CF7"/>
    <w:rsid w:val="00CC3921"/>
    <w:rsid w:val="00CC39A3"/>
    <w:rsid w:val="00CC39D8"/>
    <w:rsid w:val="00CC3F09"/>
    <w:rsid w:val="00CC402D"/>
    <w:rsid w:val="00CC4152"/>
    <w:rsid w:val="00CC434E"/>
    <w:rsid w:val="00CC4A13"/>
    <w:rsid w:val="00CC5B34"/>
    <w:rsid w:val="00CC6AA7"/>
    <w:rsid w:val="00CC6AD6"/>
    <w:rsid w:val="00CC6E3D"/>
    <w:rsid w:val="00CC6EF5"/>
    <w:rsid w:val="00CC7911"/>
    <w:rsid w:val="00CC7A15"/>
    <w:rsid w:val="00CC7DCC"/>
    <w:rsid w:val="00CD006C"/>
    <w:rsid w:val="00CD04F6"/>
    <w:rsid w:val="00CD2A15"/>
    <w:rsid w:val="00CD2E73"/>
    <w:rsid w:val="00CD3070"/>
    <w:rsid w:val="00CD31D1"/>
    <w:rsid w:val="00CD3DC1"/>
    <w:rsid w:val="00CD4230"/>
    <w:rsid w:val="00CD44A6"/>
    <w:rsid w:val="00CD477A"/>
    <w:rsid w:val="00CD5231"/>
    <w:rsid w:val="00CD5888"/>
    <w:rsid w:val="00CD5FB0"/>
    <w:rsid w:val="00CD63AC"/>
    <w:rsid w:val="00CD65A8"/>
    <w:rsid w:val="00CD743C"/>
    <w:rsid w:val="00CD7F18"/>
    <w:rsid w:val="00CE014F"/>
    <w:rsid w:val="00CE04EE"/>
    <w:rsid w:val="00CE0A1B"/>
    <w:rsid w:val="00CE278D"/>
    <w:rsid w:val="00CE3941"/>
    <w:rsid w:val="00CE3A5A"/>
    <w:rsid w:val="00CE3B96"/>
    <w:rsid w:val="00CE3E0B"/>
    <w:rsid w:val="00CE4712"/>
    <w:rsid w:val="00CE4A4F"/>
    <w:rsid w:val="00CE53B5"/>
    <w:rsid w:val="00CE548F"/>
    <w:rsid w:val="00CE668E"/>
    <w:rsid w:val="00CE7509"/>
    <w:rsid w:val="00CE76FC"/>
    <w:rsid w:val="00CE78ED"/>
    <w:rsid w:val="00CE7A22"/>
    <w:rsid w:val="00CE7E64"/>
    <w:rsid w:val="00CF05E7"/>
    <w:rsid w:val="00CF06CE"/>
    <w:rsid w:val="00CF06F6"/>
    <w:rsid w:val="00CF0912"/>
    <w:rsid w:val="00CF0E80"/>
    <w:rsid w:val="00CF2438"/>
    <w:rsid w:val="00CF2C92"/>
    <w:rsid w:val="00CF2D7D"/>
    <w:rsid w:val="00CF378B"/>
    <w:rsid w:val="00CF438A"/>
    <w:rsid w:val="00CF57C1"/>
    <w:rsid w:val="00CF57EF"/>
    <w:rsid w:val="00CF5DEF"/>
    <w:rsid w:val="00CF6942"/>
    <w:rsid w:val="00CF719C"/>
    <w:rsid w:val="00CF767B"/>
    <w:rsid w:val="00D001E5"/>
    <w:rsid w:val="00D00A76"/>
    <w:rsid w:val="00D00D08"/>
    <w:rsid w:val="00D035E1"/>
    <w:rsid w:val="00D03A2F"/>
    <w:rsid w:val="00D0472B"/>
    <w:rsid w:val="00D052BF"/>
    <w:rsid w:val="00D059CB"/>
    <w:rsid w:val="00D0612A"/>
    <w:rsid w:val="00D06227"/>
    <w:rsid w:val="00D065B0"/>
    <w:rsid w:val="00D07D81"/>
    <w:rsid w:val="00D10338"/>
    <w:rsid w:val="00D103FF"/>
    <w:rsid w:val="00D1138B"/>
    <w:rsid w:val="00D11D36"/>
    <w:rsid w:val="00D12283"/>
    <w:rsid w:val="00D128BD"/>
    <w:rsid w:val="00D129E2"/>
    <w:rsid w:val="00D12D4F"/>
    <w:rsid w:val="00D1352A"/>
    <w:rsid w:val="00D13782"/>
    <w:rsid w:val="00D140F7"/>
    <w:rsid w:val="00D14446"/>
    <w:rsid w:val="00D14951"/>
    <w:rsid w:val="00D14CB1"/>
    <w:rsid w:val="00D1623F"/>
    <w:rsid w:val="00D1639B"/>
    <w:rsid w:val="00D16D56"/>
    <w:rsid w:val="00D16E6D"/>
    <w:rsid w:val="00D17274"/>
    <w:rsid w:val="00D17503"/>
    <w:rsid w:val="00D17CDF"/>
    <w:rsid w:val="00D21641"/>
    <w:rsid w:val="00D21C12"/>
    <w:rsid w:val="00D21FB7"/>
    <w:rsid w:val="00D22A72"/>
    <w:rsid w:val="00D2341F"/>
    <w:rsid w:val="00D23460"/>
    <w:rsid w:val="00D23A72"/>
    <w:rsid w:val="00D23F50"/>
    <w:rsid w:val="00D2672F"/>
    <w:rsid w:val="00D2678D"/>
    <w:rsid w:val="00D27040"/>
    <w:rsid w:val="00D2706C"/>
    <w:rsid w:val="00D27114"/>
    <w:rsid w:val="00D27A25"/>
    <w:rsid w:val="00D30DD7"/>
    <w:rsid w:val="00D32202"/>
    <w:rsid w:val="00D33066"/>
    <w:rsid w:val="00D33A5F"/>
    <w:rsid w:val="00D33F19"/>
    <w:rsid w:val="00D34BA9"/>
    <w:rsid w:val="00D35028"/>
    <w:rsid w:val="00D35A3C"/>
    <w:rsid w:val="00D36686"/>
    <w:rsid w:val="00D3776F"/>
    <w:rsid w:val="00D37AE2"/>
    <w:rsid w:val="00D37B6B"/>
    <w:rsid w:val="00D37E94"/>
    <w:rsid w:val="00D400EF"/>
    <w:rsid w:val="00D40523"/>
    <w:rsid w:val="00D40533"/>
    <w:rsid w:val="00D41B08"/>
    <w:rsid w:val="00D42759"/>
    <w:rsid w:val="00D42849"/>
    <w:rsid w:val="00D42EE8"/>
    <w:rsid w:val="00D4308C"/>
    <w:rsid w:val="00D4388D"/>
    <w:rsid w:val="00D43FE8"/>
    <w:rsid w:val="00D444AB"/>
    <w:rsid w:val="00D44C9A"/>
    <w:rsid w:val="00D45150"/>
    <w:rsid w:val="00D465E3"/>
    <w:rsid w:val="00D46AA5"/>
    <w:rsid w:val="00D46AF9"/>
    <w:rsid w:val="00D46E7F"/>
    <w:rsid w:val="00D4743E"/>
    <w:rsid w:val="00D50D62"/>
    <w:rsid w:val="00D5199D"/>
    <w:rsid w:val="00D519D9"/>
    <w:rsid w:val="00D52360"/>
    <w:rsid w:val="00D526A5"/>
    <w:rsid w:val="00D52B6A"/>
    <w:rsid w:val="00D53213"/>
    <w:rsid w:val="00D53AB8"/>
    <w:rsid w:val="00D5438A"/>
    <w:rsid w:val="00D54C84"/>
    <w:rsid w:val="00D5571A"/>
    <w:rsid w:val="00D55C76"/>
    <w:rsid w:val="00D56633"/>
    <w:rsid w:val="00D56763"/>
    <w:rsid w:val="00D56903"/>
    <w:rsid w:val="00D56BCE"/>
    <w:rsid w:val="00D56C63"/>
    <w:rsid w:val="00D56FCE"/>
    <w:rsid w:val="00D57AB0"/>
    <w:rsid w:val="00D57CA4"/>
    <w:rsid w:val="00D60157"/>
    <w:rsid w:val="00D60640"/>
    <w:rsid w:val="00D60D45"/>
    <w:rsid w:val="00D61635"/>
    <w:rsid w:val="00D639A2"/>
    <w:rsid w:val="00D63F8F"/>
    <w:rsid w:val="00D646FA"/>
    <w:rsid w:val="00D6549D"/>
    <w:rsid w:val="00D664CD"/>
    <w:rsid w:val="00D669E7"/>
    <w:rsid w:val="00D66DC6"/>
    <w:rsid w:val="00D67BC4"/>
    <w:rsid w:val="00D67E9D"/>
    <w:rsid w:val="00D702CE"/>
    <w:rsid w:val="00D70E13"/>
    <w:rsid w:val="00D717D5"/>
    <w:rsid w:val="00D71AC3"/>
    <w:rsid w:val="00D71D8E"/>
    <w:rsid w:val="00D740F6"/>
    <w:rsid w:val="00D747E6"/>
    <w:rsid w:val="00D757B7"/>
    <w:rsid w:val="00D7583E"/>
    <w:rsid w:val="00D76866"/>
    <w:rsid w:val="00D76B33"/>
    <w:rsid w:val="00D770E5"/>
    <w:rsid w:val="00D804B9"/>
    <w:rsid w:val="00D82A94"/>
    <w:rsid w:val="00D82FEA"/>
    <w:rsid w:val="00D831A0"/>
    <w:rsid w:val="00D83CB9"/>
    <w:rsid w:val="00D84086"/>
    <w:rsid w:val="00D8411F"/>
    <w:rsid w:val="00D849B0"/>
    <w:rsid w:val="00D85363"/>
    <w:rsid w:val="00D85400"/>
    <w:rsid w:val="00D86AC7"/>
    <w:rsid w:val="00D86D75"/>
    <w:rsid w:val="00D86F5C"/>
    <w:rsid w:val="00D900A6"/>
    <w:rsid w:val="00D90912"/>
    <w:rsid w:val="00D9111A"/>
    <w:rsid w:val="00D93AA7"/>
    <w:rsid w:val="00D93E7A"/>
    <w:rsid w:val="00D9448D"/>
    <w:rsid w:val="00D958B1"/>
    <w:rsid w:val="00D9644D"/>
    <w:rsid w:val="00D96602"/>
    <w:rsid w:val="00D96FB5"/>
    <w:rsid w:val="00D971BF"/>
    <w:rsid w:val="00D972AF"/>
    <w:rsid w:val="00D97353"/>
    <w:rsid w:val="00D97A3E"/>
    <w:rsid w:val="00D97E29"/>
    <w:rsid w:val="00DA0328"/>
    <w:rsid w:val="00DA0F84"/>
    <w:rsid w:val="00DA1937"/>
    <w:rsid w:val="00DA2063"/>
    <w:rsid w:val="00DA25F4"/>
    <w:rsid w:val="00DA2F62"/>
    <w:rsid w:val="00DA313A"/>
    <w:rsid w:val="00DA4853"/>
    <w:rsid w:val="00DA4B6C"/>
    <w:rsid w:val="00DA4D8C"/>
    <w:rsid w:val="00DA5AFF"/>
    <w:rsid w:val="00DA6211"/>
    <w:rsid w:val="00DA6940"/>
    <w:rsid w:val="00DA71B5"/>
    <w:rsid w:val="00DA7869"/>
    <w:rsid w:val="00DA79BA"/>
    <w:rsid w:val="00DB0779"/>
    <w:rsid w:val="00DB17A1"/>
    <w:rsid w:val="00DB1B22"/>
    <w:rsid w:val="00DB1B70"/>
    <w:rsid w:val="00DB1D41"/>
    <w:rsid w:val="00DB1DC0"/>
    <w:rsid w:val="00DB210C"/>
    <w:rsid w:val="00DB21C9"/>
    <w:rsid w:val="00DB22A2"/>
    <w:rsid w:val="00DB2499"/>
    <w:rsid w:val="00DB275A"/>
    <w:rsid w:val="00DB2A5D"/>
    <w:rsid w:val="00DB2C87"/>
    <w:rsid w:val="00DB4380"/>
    <w:rsid w:val="00DB4448"/>
    <w:rsid w:val="00DB5D1B"/>
    <w:rsid w:val="00DB6DFA"/>
    <w:rsid w:val="00DB6FFD"/>
    <w:rsid w:val="00DB7F4C"/>
    <w:rsid w:val="00DC0FA3"/>
    <w:rsid w:val="00DC12BB"/>
    <w:rsid w:val="00DC17BF"/>
    <w:rsid w:val="00DC227F"/>
    <w:rsid w:val="00DC3150"/>
    <w:rsid w:val="00DC36A3"/>
    <w:rsid w:val="00DC4570"/>
    <w:rsid w:val="00DC45EB"/>
    <w:rsid w:val="00DC51DC"/>
    <w:rsid w:val="00DC544F"/>
    <w:rsid w:val="00DC5A37"/>
    <w:rsid w:val="00DC5D4E"/>
    <w:rsid w:val="00DC67F9"/>
    <w:rsid w:val="00DC6D8E"/>
    <w:rsid w:val="00DD1291"/>
    <w:rsid w:val="00DD14BB"/>
    <w:rsid w:val="00DD168B"/>
    <w:rsid w:val="00DD16B6"/>
    <w:rsid w:val="00DD1C25"/>
    <w:rsid w:val="00DD1DD5"/>
    <w:rsid w:val="00DD31F1"/>
    <w:rsid w:val="00DD3CC4"/>
    <w:rsid w:val="00DD4541"/>
    <w:rsid w:val="00DD4DA8"/>
    <w:rsid w:val="00DD4E93"/>
    <w:rsid w:val="00DD594D"/>
    <w:rsid w:val="00DD5A16"/>
    <w:rsid w:val="00DD785D"/>
    <w:rsid w:val="00DD7D10"/>
    <w:rsid w:val="00DD7FEC"/>
    <w:rsid w:val="00DE018D"/>
    <w:rsid w:val="00DE0679"/>
    <w:rsid w:val="00DE169B"/>
    <w:rsid w:val="00DE2160"/>
    <w:rsid w:val="00DE2195"/>
    <w:rsid w:val="00DE272D"/>
    <w:rsid w:val="00DE28C6"/>
    <w:rsid w:val="00DE29C1"/>
    <w:rsid w:val="00DE2B7F"/>
    <w:rsid w:val="00DE3C13"/>
    <w:rsid w:val="00DE3C1A"/>
    <w:rsid w:val="00DE4BB6"/>
    <w:rsid w:val="00DE4D17"/>
    <w:rsid w:val="00DE4D1F"/>
    <w:rsid w:val="00DE5527"/>
    <w:rsid w:val="00DE5E0F"/>
    <w:rsid w:val="00DE62CA"/>
    <w:rsid w:val="00DE7086"/>
    <w:rsid w:val="00DE75E5"/>
    <w:rsid w:val="00DE79F3"/>
    <w:rsid w:val="00DE7C61"/>
    <w:rsid w:val="00DF0A9A"/>
    <w:rsid w:val="00DF3970"/>
    <w:rsid w:val="00DF39B3"/>
    <w:rsid w:val="00DF3C4B"/>
    <w:rsid w:val="00DF41D2"/>
    <w:rsid w:val="00DF4515"/>
    <w:rsid w:val="00DF568C"/>
    <w:rsid w:val="00DF5ED7"/>
    <w:rsid w:val="00DF6861"/>
    <w:rsid w:val="00DF6893"/>
    <w:rsid w:val="00DF6A88"/>
    <w:rsid w:val="00DF6E69"/>
    <w:rsid w:val="00DF6F99"/>
    <w:rsid w:val="00DF70B8"/>
    <w:rsid w:val="00DF7A8D"/>
    <w:rsid w:val="00DF7B05"/>
    <w:rsid w:val="00E0021C"/>
    <w:rsid w:val="00E0052C"/>
    <w:rsid w:val="00E008EC"/>
    <w:rsid w:val="00E00C6B"/>
    <w:rsid w:val="00E00DF1"/>
    <w:rsid w:val="00E01004"/>
    <w:rsid w:val="00E017D6"/>
    <w:rsid w:val="00E01C0A"/>
    <w:rsid w:val="00E01D8F"/>
    <w:rsid w:val="00E0232A"/>
    <w:rsid w:val="00E048AE"/>
    <w:rsid w:val="00E04AF7"/>
    <w:rsid w:val="00E04B20"/>
    <w:rsid w:val="00E04FF0"/>
    <w:rsid w:val="00E0532C"/>
    <w:rsid w:val="00E056DD"/>
    <w:rsid w:val="00E06056"/>
    <w:rsid w:val="00E06103"/>
    <w:rsid w:val="00E066B0"/>
    <w:rsid w:val="00E06DC4"/>
    <w:rsid w:val="00E06ED0"/>
    <w:rsid w:val="00E07043"/>
    <w:rsid w:val="00E070A9"/>
    <w:rsid w:val="00E10DA1"/>
    <w:rsid w:val="00E11178"/>
    <w:rsid w:val="00E11E89"/>
    <w:rsid w:val="00E12496"/>
    <w:rsid w:val="00E133D1"/>
    <w:rsid w:val="00E13DEC"/>
    <w:rsid w:val="00E13E81"/>
    <w:rsid w:val="00E13EB1"/>
    <w:rsid w:val="00E14701"/>
    <w:rsid w:val="00E149E6"/>
    <w:rsid w:val="00E14A35"/>
    <w:rsid w:val="00E1576A"/>
    <w:rsid w:val="00E170B6"/>
    <w:rsid w:val="00E1723B"/>
    <w:rsid w:val="00E173A8"/>
    <w:rsid w:val="00E17815"/>
    <w:rsid w:val="00E17975"/>
    <w:rsid w:val="00E17B4A"/>
    <w:rsid w:val="00E17B7A"/>
    <w:rsid w:val="00E22088"/>
    <w:rsid w:val="00E221A4"/>
    <w:rsid w:val="00E238F6"/>
    <w:rsid w:val="00E2410A"/>
    <w:rsid w:val="00E2429A"/>
    <w:rsid w:val="00E25532"/>
    <w:rsid w:val="00E2591A"/>
    <w:rsid w:val="00E25B15"/>
    <w:rsid w:val="00E271AD"/>
    <w:rsid w:val="00E30895"/>
    <w:rsid w:val="00E31647"/>
    <w:rsid w:val="00E31C75"/>
    <w:rsid w:val="00E322E6"/>
    <w:rsid w:val="00E327D1"/>
    <w:rsid w:val="00E328FD"/>
    <w:rsid w:val="00E32A94"/>
    <w:rsid w:val="00E32FC9"/>
    <w:rsid w:val="00E330BC"/>
    <w:rsid w:val="00E3398E"/>
    <w:rsid w:val="00E33AFC"/>
    <w:rsid w:val="00E35559"/>
    <w:rsid w:val="00E35F7B"/>
    <w:rsid w:val="00E35FF2"/>
    <w:rsid w:val="00E360DF"/>
    <w:rsid w:val="00E3617C"/>
    <w:rsid w:val="00E3663C"/>
    <w:rsid w:val="00E36907"/>
    <w:rsid w:val="00E37049"/>
    <w:rsid w:val="00E41463"/>
    <w:rsid w:val="00E41833"/>
    <w:rsid w:val="00E4211D"/>
    <w:rsid w:val="00E42425"/>
    <w:rsid w:val="00E42C15"/>
    <w:rsid w:val="00E43DA4"/>
    <w:rsid w:val="00E43DE0"/>
    <w:rsid w:val="00E43F1A"/>
    <w:rsid w:val="00E4487B"/>
    <w:rsid w:val="00E4492D"/>
    <w:rsid w:val="00E44998"/>
    <w:rsid w:val="00E44C56"/>
    <w:rsid w:val="00E451E0"/>
    <w:rsid w:val="00E4578A"/>
    <w:rsid w:val="00E458B4"/>
    <w:rsid w:val="00E45B17"/>
    <w:rsid w:val="00E462FD"/>
    <w:rsid w:val="00E4642D"/>
    <w:rsid w:val="00E4667D"/>
    <w:rsid w:val="00E46FD6"/>
    <w:rsid w:val="00E50045"/>
    <w:rsid w:val="00E5046A"/>
    <w:rsid w:val="00E5063D"/>
    <w:rsid w:val="00E50AA1"/>
    <w:rsid w:val="00E50C62"/>
    <w:rsid w:val="00E515AC"/>
    <w:rsid w:val="00E51A72"/>
    <w:rsid w:val="00E51CF4"/>
    <w:rsid w:val="00E51D64"/>
    <w:rsid w:val="00E52734"/>
    <w:rsid w:val="00E529EE"/>
    <w:rsid w:val="00E5347D"/>
    <w:rsid w:val="00E543A9"/>
    <w:rsid w:val="00E5469F"/>
    <w:rsid w:val="00E549A3"/>
    <w:rsid w:val="00E54B57"/>
    <w:rsid w:val="00E55214"/>
    <w:rsid w:val="00E553D8"/>
    <w:rsid w:val="00E56478"/>
    <w:rsid w:val="00E56CBA"/>
    <w:rsid w:val="00E5763E"/>
    <w:rsid w:val="00E576A4"/>
    <w:rsid w:val="00E57B51"/>
    <w:rsid w:val="00E60238"/>
    <w:rsid w:val="00E61123"/>
    <w:rsid w:val="00E61130"/>
    <w:rsid w:val="00E61236"/>
    <w:rsid w:val="00E62C10"/>
    <w:rsid w:val="00E63459"/>
    <w:rsid w:val="00E635E6"/>
    <w:rsid w:val="00E63FE2"/>
    <w:rsid w:val="00E64366"/>
    <w:rsid w:val="00E655FE"/>
    <w:rsid w:val="00E65AC9"/>
    <w:rsid w:val="00E65E84"/>
    <w:rsid w:val="00E66667"/>
    <w:rsid w:val="00E674A7"/>
    <w:rsid w:val="00E70645"/>
    <w:rsid w:val="00E70D8F"/>
    <w:rsid w:val="00E7133E"/>
    <w:rsid w:val="00E71511"/>
    <w:rsid w:val="00E71C9D"/>
    <w:rsid w:val="00E72323"/>
    <w:rsid w:val="00E72A7B"/>
    <w:rsid w:val="00E73369"/>
    <w:rsid w:val="00E7413B"/>
    <w:rsid w:val="00E74E5F"/>
    <w:rsid w:val="00E76CFC"/>
    <w:rsid w:val="00E7730E"/>
    <w:rsid w:val="00E80AF7"/>
    <w:rsid w:val="00E80BB7"/>
    <w:rsid w:val="00E817C2"/>
    <w:rsid w:val="00E81867"/>
    <w:rsid w:val="00E82AF1"/>
    <w:rsid w:val="00E8372C"/>
    <w:rsid w:val="00E83A25"/>
    <w:rsid w:val="00E848B4"/>
    <w:rsid w:val="00E851EE"/>
    <w:rsid w:val="00E8598A"/>
    <w:rsid w:val="00E85A2F"/>
    <w:rsid w:val="00E85EC9"/>
    <w:rsid w:val="00E85EF9"/>
    <w:rsid w:val="00E86224"/>
    <w:rsid w:val="00E8686D"/>
    <w:rsid w:val="00E86D19"/>
    <w:rsid w:val="00E872FB"/>
    <w:rsid w:val="00E878F3"/>
    <w:rsid w:val="00E904CA"/>
    <w:rsid w:val="00E90955"/>
    <w:rsid w:val="00E90A68"/>
    <w:rsid w:val="00E90F5D"/>
    <w:rsid w:val="00E9136F"/>
    <w:rsid w:val="00E92B65"/>
    <w:rsid w:val="00E92E9D"/>
    <w:rsid w:val="00E945B5"/>
    <w:rsid w:val="00E948AE"/>
    <w:rsid w:val="00E948D0"/>
    <w:rsid w:val="00E94938"/>
    <w:rsid w:val="00E94949"/>
    <w:rsid w:val="00E96357"/>
    <w:rsid w:val="00E96A86"/>
    <w:rsid w:val="00E96AA5"/>
    <w:rsid w:val="00E96E0C"/>
    <w:rsid w:val="00E9730F"/>
    <w:rsid w:val="00E975DA"/>
    <w:rsid w:val="00E979A5"/>
    <w:rsid w:val="00EA0273"/>
    <w:rsid w:val="00EA0782"/>
    <w:rsid w:val="00EA218A"/>
    <w:rsid w:val="00EA2367"/>
    <w:rsid w:val="00EA26B6"/>
    <w:rsid w:val="00EA2FFD"/>
    <w:rsid w:val="00EA45E4"/>
    <w:rsid w:val="00EA5210"/>
    <w:rsid w:val="00EA53DA"/>
    <w:rsid w:val="00EA5456"/>
    <w:rsid w:val="00EA5540"/>
    <w:rsid w:val="00EA5611"/>
    <w:rsid w:val="00EA56DF"/>
    <w:rsid w:val="00EA5EB5"/>
    <w:rsid w:val="00EA5EDA"/>
    <w:rsid w:val="00EA638E"/>
    <w:rsid w:val="00EA646F"/>
    <w:rsid w:val="00EA6BFA"/>
    <w:rsid w:val="00EA771F"/>
    <w:rsid w:val="00EA7C17"/>
    <w:rsid w:val="00EB0A57"/>
    <w:rsid w:val="00EB0B59"/>
    <w:rsid w:val="00EB1768"/>
    <w:rsid w:val="00EB182C"/>
    <w:rsid w:val="00EB1922"/>
    <w:rsid w:val="00EB3233"/>
    <w:rsid w:val="00EB3A1E"/>
    <w:rsid w:val="00EB3ABC"/>
    <w:rsid w:val="00EB4BBA"/>
    <w:rsid w:val="00EB4BC3"/>
    <w:rsid w:val="00EB569D"/>
    <w:rsid w:val="00EB6B92"/>
    <w:rsid w:val="00EB6DED"/>
    <w:rsid w:val="00EB74B7"/>
    <w:rsid w:val="00EB76C1"/>
    <w:rsid w:val="00EB7887"/>
    <w:rsid w:val="00EB7E1A"/>
    <w:rsid w:val="00EC068D"/>
    <w:rsid w:val="00EC0802"/>
    <w:rsid w:val="00EC0A4B"/>
    <w:rsid w:val="00EC0EE9"/>
    <w:rsid w:val="00EC0EEE"/>
    <w:rsid w:val="00EC177E"/>
    <w:rsid w:val="00EC1E1F"/>
    <w:rsid w:val="00EC2047"/>
    <w:rsid w:val="00EC25DF"/>
    <w:rsid w:val="00EC31D1"/>
    <w:rsid w:val="00EC3810"/>
    <w:rsid w:val="00EC3E69"/>
    <w:rsid w:val="00EC40D8"/>
    <w:rsid w:val="00EC576A"/>
    <w:rsid w:val="00EC5C20"/>
    <w:rsid w:val="00EC5EB3"/>
    <w:rsid w:val="00EC65D4"/>
    <w:rsid w:val="00EC7330"/>
    <w:rsid w:val="00ED03E1"/>
    <w:rsid w:val="00ED14DE"/>
    <w:rsid w:val="00ED2BB5"/>
    <w:rsid w:val="00ED3B58"/>
    <w:rsid w:val="00ED3E25"/>
    <w:rsid w:val="00ED4323"/>
    <w:rsid w:val="00ED4525"/>
    <w:rsid w:val="00ED486B"/>
    <w:rsid w:val="00ED4B70"/>
    <w:rsid w:val="00ED66F5"/>
    <w:rsid w:val="00ED7A71"/>
    <w:rsid w:val="00EE0E13"/>
    <w:rsid w:val="00EE13AB"/>
    <w:rsid w:val="00EE2413"/>
    <w:rsid w:val="00EE5FDB"/>
    <w:rsid w:val="00EE60BC"/>
    <w:rsid w:val="00EE6C68"/>
    <w:rsid w:val="00EE7B4F"/>
    <w:rsid w:val="00EE7F0E"/>
    <w:rsid w:val="00EF0F95"/>
    <w:rsid w:val="00EF157D"/>
    <w:rsid w:val="00EF188D"/>
    <w:rsid w:val="00EF1C5E"/>
    <w:rsid w:val="00EF2AA3"/>
    <w:rsid w:val="00EF2C63"/>
    <w:rsid w:val="00EF2F04"/>
    <w:rsid w:val="00EF3380"/>
    <w:rsid w:val="00EF35F8"/>
    <w:rsid w:val="00EF3912"/>
    <w:rsid w:val="00EF3A35"/>
    <w:rsid w:val="00EF41E6"/>
    <w:rsid w:val="00EF4B69"/>
    <w:rsid w:val="00EF4EB0"/>
    <w:rsid w:val="00EF504C"/>
    <w:rsid w:val="00EF510C"/>
    <w:rsid w:val="00EF514C"/>
    <w:rsid w:val="00EF5804"/>
    <w:rsid w:val="00EF613B"/>
    <w:rsid w:val="00EF7222"/>
    <w:rsid w:val="00EF7E89"/>
    <w:rsid w:val="00F00891"/>
    <w:rsid w:val="00F01076"/>
    <w:rsid w:val="00F010DF"/>
    <w:rsid w:val="00F012C9"/>
    <w:rsid w:val="00F0134D"/>
    <w:rsid w:val="00F01F2F"/>
    <w:rsid w:val="00F023C1"/>
    <w:rsid w:val="00F023C8"/>
    <w:rsid w:val="00F02937"/>
    <w:rsid w:val="00F037F7"/>
    <w:rsid w:val="00F040C2"/>
    <w:rsid w:val="00F04808"/>
    <w:rsid w:val="00F04CCC"/>
    <w:rsid w:val="00F04D56"/>
    <w:rsid w:val="00F05702"/>
    <w:rsid w:val="00F05895"/>
    <w:rsid w:val="00F05B05"/>
    <w:rsid w:val="00F05D87"/>
    <w:rsid w:val="00F05DF8"/>
    <w:rsid w:val="00F064F2"/>
    <w:rsid w:val="00F06EEB"/>
    <w:rsid w:val="00F07234"/>
    <w:rsid w:val="00F0729E"/>
    <w:rsid w:val="00F0750A"/>
    <w:rsid w:val="00F07BD6"/>
    <w:rsid w:val="00F07EBA"/>
    <w:rsid w:val="00F1028D"/>
    <w:rsid w:val="00F11388"/>
    <w:rsid w:val="00F11580"/>
    <w:rsid w:val="00F11737"/>
    <w:rsid w:val="00F11879"/>
    <w:rsid w:val="00F1256F"/>
    <w:rsid w:val="00F125B1"/>
    <w:rsid w:val="00F12C80"/>
    <w:rsid w:val="00F132FE"/>
    <w:rsid w:val="00F13616"/>
    <w:rsid w:val="00F13D95"/>
    <w:rsid w:val="00F14709"/>
    <w:rsid w:val="00F14858"/>
    <w:rsid w:val="00F150C6"/>
    <w:rsid w:val="00F1645F"/>
    <w:rsid w:val="00F16963"/>
    <w:rsid w:val="00F17E1C"/>
    <w:rsid w:val="00F20561"/>
    <w:rsid w:val="00F20CBC"/>
    <w:rsid w:val="00F222FE"/>
    <w:rsid w:val="00F2285A"/>
    <w:rsid w:val="00F2346B"/>
    <w:rsid w:val="00F23511"/>
    <w:rsid w:val="00F23D8F"/>
    <w:rsid w:val="00F24C72"/>
    <w:rsid w:val="00F24CE2"/>
    <w:rsid w:val="00F251B0"/>
    <w:rsid w:val="00F26283"/>
    <w:rsid w:val="00F26799"/>
    <w:rsid w:val="00F26E0D"/>
    <w:rsid w:val="00F26FA7"/>
    <w:rsid w:val="00F27587"/>
    <w:rsid w:val="00F278F2"/>
    <w:rsid w:val="00F27E2A"/>
    <w:rsid w:val="00F304C9"/>
    <w:rsid w:val="00F3069C"/>
    <w:rsid w:val="00F32DCF"/>
    <w:rsid w:val="00F339FE"/>
    <w:rsid w:val="00F33F7F"/>
    <w:rsid w:val="00F33F9B"/>
    <w:rsid w:val="00F3455E"/>
    <w:rsid w:val="00F34602"/>
    <w:rsid w:val="00F34840"/>
    <w:rsid w:val="00F34FD3"/>
    <w:rsid w:val="00F356DF"/>
    <w:rsid w:val="00F3581A"/>
    <w:rsid w:val="00F37D14"/>
    <w:rsid w:val="00F402B1"/>
    <w:rsid w:val="00F405F6"/>
    <w:rsid w:val="00F4064C"/>
    <w:rsid w:val="00F412AC"/>
    <w:rsid w:val="00F41567"/>
    <w:rsid w:val="00F41F84"/>
    <w:rsid w:val="00F42223"/>
    <w:rsid w:val="00F4270D"/>
    <w:rsid w:val="00F44806"/>
    <w:rsid w:val="00F44B41"/>
    <w:rsid w:val="00F4509E"/>
    <w:rsid w:val="00F4561D"/>
    <w:rsid w:val="00F45952"/>
    <w:rsid w:val="00F45FAE"/>
    <w:rsid w:val="00F46C6D"/>
    <w:rsid w:val="00F5032A"/>
    <w:rsid w:val="00F5035E"/>
    <w:rsid w:val="00F512DB"/>
    <w:rsid w:val="00F512F9"/>
    <w:rsid w:val="00F5179F"/>
    <w:rsid w:val="00F5186F"/>
    <w:rsid w:val="00F51CF7"/>
    <w:rsid w:val="00F5282B"/>
    <w:rsid w:val="00F53637"/>
    <w:rsid w:val="00F558FF"/>
    <w:rsid w:val="00F55BBB"/>
    <w:rsid w:val="00F56845"/>
    <w:rsid w:val="00F56A14"/>
    <w:rsid w:val="00F56BA8"/>
    <w:rsid w:val="00F56E8B"/>
    <w:rsid w:val="00F5733A"/>
    <w:rsid w:val="00F57D68"/>
    <w:rsid w:val="00F57F36"/>
    <w:rsid w:val="00F57FCE"/>
    <w:rsid w:val="00F6052F"/>
    <w:rsid w:val="00F605E3"/>
    <w:rsid w:val="00F60628"/>
    <w:rsid w:val="00F60ADF"/>
    <w:rsid w:val="00F60F39"/>
    <w:rsid w:val="00F61534"/>
    <w:rsid w:val="00F61733"/>
    <w:rsid w:val="00F61B41"/>
    <w:rsid w:val="00F63638"/>
    <w:rsid w:val="00F64243"/>
    <w:rsid w:val="00F64252"/>
    <w:rsid w:val="00F64834"/>
    <w:rsid w:val="00F649CC"/>
    <w:rsid w:val="00F65240"/>
    <w:rsid w:val="00F653C2"/>
    <w:rsid w:val="00F65635"/>
    <w:rsid w:val="00F66030"/>
    <w:rsid w:val="00F66631"/>
    <w:rsid w:val="00F667B5"/>
    <w:rsid w:val="00F66BA9"/>
    <w:rsid w:val="00F6791C"/>
    <w:rsid w:val="00F71072"/>
    <w:rsid w:val="00F7156B"/>
    <w:rsid w:val="00F72B75"/>
    <w:rsid w:val="00F72FC7"/>
    <w:rsid w:val="00F732F1"/>
    <w:rsid w:val="00F736E5"/>
    <w:rsid w:val="00F73866"/>
    <w:rsid w:val="00F742E4"/>
    <w:rsid w:val="00F74475"/>
    <w:rsid w:val="00F74B1F"/>
    <w:rsid w:val="00F75591"/>
    <w:rsid w:val="00F75E5A"/>
    <w:rsid w:val="00F763BF"/>
    <w:rsid w:val="00F76559"/>
    <w:rsid w:val="00F7789B"/>
    <w:rsid w:val="00F807A6"/>
    <w:rsid w:val="00F808C8"/>
    <w:rsid w:val="00F80BFB"/>
    <w:rsid w:val="00F80D36"/>
    <w:rsid w:val="00F80F66"/>
    <w:rsid w:val="00F810B2"/>
    <w:rsid w:val="00F82078"/>
    <w:rsid w:val="00F82B30"/>
    <w:rsid w:val="00F82C13"/>
    <w:rsid w:val="00F82C6D"/>
    <w:rsid w:val="00F82E75"/>
    <w:rsid w:val="00F82F6E"/>
    <w:rsid w:val="00F83103"/>
    <w:rsid w:val="00F8359D"/>
    <w:rsid w:val="00F84409"/>
    <w:rsid w:val="00F8453B"/>
    <w:rsid w:val="00F84B63"/>
    <w:rsid w:val="00F86E5E"/>
    <w:rsid w:val="00F87346"/>
    <w:rsid w:val="00F8777E"/>
    <w:rsid w:val="00F87DDE"/>
    <w:rsid w:val="00F87F2D"/>
    <w:rsid w:val="00F90392"/>
    <w:rsid w:val="00F932F0"/>
    <w:rsid w:val="00F93939"/>
    <w:rsid w:val="00F941DD"/>
    <w:rsid w:val="00F94A77"/>
    <w:rsid w:val="00F94ECC"/>
    <w:rsid w:val="00F9526B"/>
    <w:rsid w:val="00F955F7"/>
    <w:rsid w:val="00F96460"/>
    <w:rsid w:val="00F96595"/>
    <w:rsid w:val="00F96B02"/>
    <w:rsid w:val="00F96C76"/>
    <w:rsid w:val="00F97B47"/>
    <w:rsid w:val="00FA0451"/>
    <w:rsid w:val="00FA1846"/>
    <w:rsid w:val="00FA1934"/>
    <w:rsid w:val="00FA1A3B"/>
    <w:rsid w:val="00FA2EC2"/>
    <w:rsid w:val="00FA3698"/>
    <w:rsid w:val="00FA3774"/>
    <w:rsid w:val="00FA42E7"/>
    <w:rsid w:val="00FA42EA"/>
    <w:rsid w:val="00FA4406"/>
    <w:rsid w:val="00FA450E"/>
    <w:rsid w:val="00FA465C"/>
    <w:rsid w:val="00FA4AA2"/>
    <w:rsid w:val="00FA521D"/>
    <w:rsid w:val="00FA571E"/>
    <w:rsid w:val="00FA6330"/>
    <w:rsid w:val="00FA69FC"/>
    <w:rsid w:val="00FB1849"/>
    <w:rsid w:val="00FB1C2E"/>
    <w:rsid w:val="00FB23EB"/>
    <w:rsid w:val="00FB2A60"/>
    <w:rsid w:val="00FB2C47"/>
    <w:rsid w:val="00FB3AC1"/>
    <w:rsid w:val="00FB4635"/>
    <w:rsid w:val="00FB61E8"/>
    <w:rsid w:val="00FB6376"/>
    <w:rsid w:val="00FB6546"/>
    <w:rsid w:val="00FB76AA"/>
    <w:rsid w:val="00FB7949"/>
    <w:rsid w:val="00FC0582"/>
    <w:rsid w:val="00FC1084"/>
    <w:rsid w:val="00FC1CED"/>
    <w:rsid w:val="00FC2557"/>
    <w:rsid w:val="00FC2B26"/>
    <w:rsid w:val="00FC3F92"/>
    <w:rsid w:val="00FC4083"/>
    <w:rsid w:val="00FC4EC1"/>
    <w:rsid w:val="00FC5997"/>
    <w:rsid w:val="00FC6267"/>
    <w:rsid w:val="00FC712C"/>
    <w:rsid w:val="00FC78D9"/>
    <w:rsid w:val="00FC7C8C"/>
    <w:rsid w:val="00FD0A49"/>
    <w:rsid w:val="00FD13D8"/>
    <w:rsid w:val="00FD190A"/>
    <w:rsid w:val="00FD1F5F"/>
    <w:rsid w:val="00FD2257"/>
    <w:rsid w:val="00FD22A0"/>
    <w:rsid w:val="00FD28C3"/>
    <w:rsid w:val="00FD2A00"/>
    <w:rsid w:val="00FD2A6B"/>
    <w:rsid w:val="00FD301D"/>
    <w:rsid w:val="00FD4E93"/>
    <w:rsid w:val="00FD52E5"/>
    <w:rsid w:val="00FD5557"/>
    <w:rsid w:val="00FD62A1"/>
    <w:rsid w:val="00FD6DCD"/>
    <w:rsid w:val="00FD788F"/>
    <w:rsid w:val="00FD7893"/>
    <w:rsid w:val="00FD78CA"/>
    <w:rsid w:val="00FD79B0"/>
    <w:rsid w:val="00FD7E2B"/>
    <w:rsid w:val="00FE00E8"/>
    <w:rsid w:val="00FE10FC"/>
    <w:rsid w:val="00FE1A13"/>
    <w:rsid w:val="00FE3344"/>
    <w:rsid w:val="00FE38B2"/>
    <w:rsid w:val="00FE3D05"/>
    <w:rsid w:val="00FE4102"/>
    <w:rsid w:val="00FE45C6"/>
    <w:rsid w:val="00FE46B4"/>
    <w:rsid w:val="00FE477B"/>
    <w:rsid w:val="00FE4974"/>
    <w:rsid w:val="00FE49B0"/>
    <w:rsid w:val="00FE5A60"/>
    <w:rsid w:val="00FE5CD7"/>
    <w:rsid w:val="00FE5DB5"/>
    <w:rsid w:val="00FE6E55"/>
    <w:rsid w:val="00FE7087"/>
    <w:rsid w:val="00FE78E6"/>
    <w:rsid w:val="00FF09B5"/>
    <w:rsid w:val="00FF0C70"/>
    <w:rsid w:val="00FF11FC"/>
    <w:rsid w:val="00FF1619"/>
    <w:rsid w:val="00FF19F6"/>
    <w:rsid w:val="00FF1FA3"/>
    <w:rsid w:val="00FF248F"/>
    <w:rsid w:val="00FF2573"/>
    <w:rsid w:val="00FF3978"/>
    <w:rsid w:val="00FF41DD"/>
    <w:rsid w:val="00FF4417"/>
    <w:rsid w:val="00FF463A"/>
    <w:rsid w:val="00FF4656"/>
    <w:rsid w:val="00FF4723"/>
    <w:rsid w:val="00FF5EA3"/>
    <w:rsid w:val="00FF663F"/>
    <w:rsid w:val="00FF7F0C"/>
    <w:rsid w:val="18E0517C"/>
    <w:rsid w:val="21A2F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930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8930C8"/>
    <w:pPr>
      <w:suppressAutoHyphens/>
      <w:spacing w:before="280" w:after="280" w:line="240" w:lineRule="auto"/>
      <w:ind w:left="1091" w:hanging="360"/>
      <w:outlineLvl w:val="1"/>
    </w:pPr>
    <w:rPr>
      <w:rFonts w:ascii="Times New Roman" w:eastAsia="Times New Roman" w:hAnsi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0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30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930C8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8930C8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3"/>
    <w:uiPriority w:val="99"/>
    <w:semiHidden/>
    <w:unhideWhenUsed/>
    <w:rsid w:val="008930C8"/>
  </w:style>
  <w:style w:type="paragraph" w:customStyle="1" w:styleId="ConsPlusCell">
    <w:name w:val="ConsPlusCell"/>
    <w:rsid w:val="008930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4">
    <w:name w:val="Table Grid"/>
    <w:basedOn w:val="a2"/>
    <w:rsid w:val="008930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 Знак"/>
    <w:rsid w:val="008930C8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5">
    <w:name w:val="footer"/>
    <w:basedOn w:val="a"/>
    <w:link w:val="13"/>
    <w:uiPriority w:val="99"/>
    <w:rsid w:val="00893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uiPriority w:val="99"/>
    <w:rsid w:val="008930C8"/>
  </w:style>
  <w:style w:type="character" w:styleId="a7">
    <w:name w:val="page number"/>
    <w:basedOn w:val="a1"/>
    <w:rsid w:val="008930C8"/>
  </w:style>
  <w:style w:type="paragraph" w:styleId="a8">
    <w:name w:val="Balloon Text"/>
    <w:basedOn w:val="a"/>
    <w:link w:val="a9"/>
    <w:rsid w:val="008930C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rsid w:val="008930C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8930C8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link w:val="aa"/>
    <w:locked/>
    <w:rsid w:val="008930C8"/>
    <w:rPr>
      <w:rFonts w:ascii="Calibri" w:eastAsia="Calibri" w:hAnsi="Calibri" w:cs="Times New Roman"/>
    </w:rPr>
  </w:style>
  <w:style w:type="numbering" w:customStyle="1" w:styleId="110">
    <w:name w:val="Нет списка11"/>
    <w:next w:val="a3"/>
    <w:uiPriority w:val="99"/>
    <w:semiHidden/>
    <w:unhideWhenUsed/>
    <w:rsid w:val="008930C8"/>
  </w:style>
  <w:style w:type="character" w:customStyle="1" w:styleId="WW8Num1z0">
    <w:name w:val="WW8Num1z0"/>
    <w:rsid w:val="008930C8"/>
    <w:rPr>
      <w:sz w:val="24"/>
    </w:rPr>
  </w:style>
  <w:style w:type="character" w:customStyle="1" w:styleId="WW8Num2z0">
    <w:name w:val="WW8Num2z0"/>
    <w:rsid w:val="008930C8"/>
    <w:rPr>
      <w:sz w:val="24"/>
    </w:rPr>
  </w:style>
  <w:style w:type="character" w:customStyle="1" w:styleId="WW8Num3z0">
    <w:name w:val="WW8Num3z0"/>
    <w:rsid w:val="008930C8"/>
    <w:rPr>
      <w:sz w:val="24"/>
    </w:rPr>
  </w:style>
  <w:style w:type="character" w:customStyle="1" w:styleId="WW8Num5z0">
    <w:name w:val="WW8Num5z0"/>
    <w:rsid w:val="008930C8"/>
    <w:rPr>
      <w:rFonts w:ascii="Symbol" w:hAnsi="Symbol" w:cs="Symbol"/>
    </w:rPr>
  </w:style>
  <w:style w:type="character" w:customStyle="1" w:styleId="WW8Num5z1">
    <w:name w:val="WW8Num5z1"/>
    <w:rsid w:val="008930C8"/>
    <w:rPr>
      <w:rFonts w:ascii="Courier New" w:hAnsi="Courier New" w:cs="Courier New"/>
    </w:rPr>
  </w:style>
  <w:style w:type="character" w:customStyle="1" w:styleId="WW8Num5z2">
    <w:name w:val="WW8Num5z2"/>
    <w:rsid w:val="008930C8"/>
    <w:rPr>
      <w:rFonts w:ascii="Wingdings" w:hAnsi="Wingdings" w:cs="Wingdings"/>
    </w:rPr>
  </w:style>
  <w:style w:type="character" w:customStyle="1" w:styleId="WW8Num6z0">
    <w:name w:val="WW8Num6z0"/>
    <w:rsid w:val="008930C8"/>
    <w:rPr>
      <w:rFonts w:ascii="Symbol" w:hAnsi="Symbol" w:cs="Symbol"/>
    </w:rPr>
  </w:style>
  <w:style w:type="character" w:customStyle="1" w:styleId="WW8Num6z1">
    <w:name w:val="WW8Num6z1"/>
    <w:rsid w:val="008930C8"/>
    <w:rPr>
      <w:rFonts w:ascii="Courier New" w:hAnsi="Courier New" w:cs="Courier New"/>
    </w:rPr>
  </w:style>
  <w:style w:type="character" w:customStyle="1" w:styleId="WW8Num6z2">
    <w:name w:val="WW8Num6z2"/>
    <w:rsid w:val="008930C8"/>
    <w:rPr>
      <w:rFonts w:ascii="Wingdings" w:hAnsi="Wingdings" w:cs="Wingdings"/>
    </w:rPr>
  </w:style>
  <w:style w:type="character" w:customStyle="1" w:styleId="WW8Num7z0">
    <w:name w:val="WW8Num7z0"/>
    <w:rsid w:val="008930C8"/>
    <w:rPr>
      <w:rFonts w:ascii="Symbol" w:hAnsi="Symbol" w:cs="Symbol"/>
    </w:rPr>
  </w:style>
  <w:style w:type="character" w:customStyle="1" w:styleId="WW8Num7z1">
    <w:name w:val="WW8Num7z1"/>
    <w:rsid w:val="008930C8"/>
    <w:rPr>
      <w:rFonts w:ascii="Courier New" w:hAnsi="Courier New" w:cs="Courier New"/>
    </w:rPr>
  </w:style>
  <w:style w:type="character" w:customStyle="1" w:styleId="WW8Num7z2">
    <w:name w:val="WW8Num7z2"/>
    <w:rsid w:val="008930C8"/>
    <w:rPr>
      <w:rFonts w:ascii="Wingdings" w:hAnsi="Wingdings" w:cs="Wingdings"/>
    </w:rPr>
  </w:style>
  <w:style w:type="character" w:customStyle="1" w:styleId="WW8Num8z0">
    <w:name w:val="WW8Num8z0"/>
    <w:rsid w:val="008930C8"/>
    <w:rPr>
      <w:rFonts w:ascii="Symbol" w:hAnsi="Symbol" w:cs="Symbol"/>
    </w:rPr>
  </w:style>
  <w:style w:type="character" w:customStyle="1" w:styleId="WW8Num8z1">
    <w:name w:val="WW8Num8z1"/>
    <w:rsid w:val="008930C8"/>
    <w:rPr>
      <w:rFonts w:ascii="Courier New" w:hAnsi="Courier New" w:cs="Courier New"/>
    </w:rPr>
  </w:style>
  <w:style w:type="character" w:customStyle="1" w:styleId="WW8Num8z2">
    <w:name w:val="WW8Num8z2"/>
    <w:rsid w:val="008930C8"/>
    <w:rPr>
      <w:rFonts w:ascii="Wingdings" w:hAnsi="Wingdings" w:cs="Wingdings"/>
    </w:rPr>
  </w:style>
  <w:style w:type="character" w:customStyle="1" w:styleId="WW8Num9z0">
    <w:name w:val="WW8Num9z0"/>
    <w:rsid w:val="008930C8"/>
    <w:rPr>
      <w:rFonts w:ascii="Symbol" w:hAnsi="Symbol" w:cs="Symbol"/>
    </w:rPr>
  </w:style>
  <w:style w:type="character" w:customStyle="1" w:styleId="WW8Num9z1">
    <w:name w:val="WW8Num9z1"/>
    <w:rsid w:val="008930C8"/>
    <w:rPr>
      <w:rFonts w:ascii="Courier New" w:hAnsi="Courier New" w:cs="Courier New"/>
    </w:rPr>
  </w:style>
  <w:style w:type="character" w:customStyle="1" w:styleId="WW8Num9z2">
    <w:name w:val="WW8Num9z2"/>
    <w:rsid w:val="008930C8"/>
    <w:rPr>
      <w:rFonts w:ascii="Wingdings" w:hAnsi="Wingdings" w:cs="Wingdings"/>
    </w:rPr>
  </w:style>
  <w:style w:type="character" w:customStyle="1" w:styleId="WW8Num10z0">
    <w:name w:val="WW8Num10z0"/>
    <w:rsid w:val="008930C8"/>
    <w:rPr>
      <w:rFonts w:ascii="Times New Roman" w:hAnsi="Times New Roman" w:cs="Times New Roman"/>
      <w:b w:val="0"/>
      <w:i w:val="0"/>
      <w:sz w:val="20"/>
    </w:rPr>
  </w:style>
  <w:style w:type="character" w:customStyle="1" w:styleId="WW8Num11z0">
    <w:name w:val="WW8Num11z0"/>
    <w:rsid w:val="008930C8"/>
    <w:rPr>
      <w:rFonts w:ascii="Symbol" w:hAnsi="Symbol" w:cs="Symbol"/>
    </w:rPr>
  </w:style>
  <w:style w:type="character" w:customStyle="1" w:styleId="WW8Num12z0">
    <w:name w:val="WW8Num12z0"/>
    <w:rsid w:val="008930C8"/>
    <w:rPr>
      <w:rFonts w:ascii="Symbol" w:hAnsi="Symbol" w:cs="Symbol"/>
    </w:rPr>
  </w:style>
  <w:style w:type="character" w:customStyle="1" w:styleId="WW8Num12z1">
    <w:name w:val="WW8Num12z1"/>
    <w:rsid w:val="008930C8"/>
    <w:rPr>
      <w:rFonts w:ascii="Courier New" w:hAnsi="Courier New" w:cs="Courier New"/>
    </w:rPr>
  </w:style>
  <w:style w:type="character" w:customStyle="1" w:styleId="WW8Num12z2">
    <w:name w:val="WW8Num12z2"/>
    <w:rsid w:val="008930C8"/>
    <w:rPr>
      <w:rFonts w:ascii="Wingdings" w:hAnsi="Wingdings" w:cs="Wingdings"/>
    </w:rPr>
  </w:style>
  <w:style w:type="character" w:customStyle="1" w:styleId="WW8Num13z0">
    <w:name w:val="WW8Num13z0"/>
    <w:rsid w:val="008930C8"/>
    <w:rPr>
      <w:rFonts w:ascii="Symbol" w:hAnsi="Symbol" w:cs="Symbol"/>
    </w:rPr>
  </w:style>
  <w:style w:type="character" w:customStyle="1" w:styleId="WW8Num13z1">
    <w:name w:val="WW8Num13z1"/>
    <w:rsid w:val="008930C8"/>
    <w:rPr>
      <w:rFonts w:ascii="Courier New" w:hAnsi="Courier New" w:cs="Courier New"/>
    </w:rPr>
  </w:style>
  <w:style w:type="character" w:customStyle="1" w:styleId="WW8Num13z2">
    <w:name w:val="WW8Num13z2"/>
    <w:rsid w:val="008930C8"/>
    <w:rPr>
      <w:rFonts w:ascii="Wingdings" w:hAnsi="Wingdings" w:cs="Wingdings"/>
    </w:rPr>
  </w:style>
  <w:style w:type="character" w:customStyle="1" w:styleId="WW8Num14z0">
    <w:name w:val="WW8Num14z0"/>
    <w:rsid w:val="008930C8"/>
    <w:rPr>
      <w:rFonts w:ascii="Symbol" w:hAnsi="Symbol" w:cs="Symbol"/>
    </w:rPr>
  </w:style>
  <w:style w:type="character" w:customStyle="1" w:styleId="WW8Num14z1">
    <w:name w:val="WW8Num14z1"/>
    <w:rsid w:val="008930C8"/>
    <w:rPr>
      <w:rFonts w:ascii="Courier New" w:hAnsi="Courier New" w:cs="Courier New"/>
    </w:rPr>
  </w:style>
  <w:style w:type="character" w:customStyle="1" w:styleId="WW8Num14z2">
    <w:name w:val="WW8Num14z2"/>
    <w:rsid w:val="008930C8"/>
    <w:rPr>
      <w:rFonts w:ascii="Wingdings" w:hAnsi="Wingdings" w:cs="Wingdings"/>
    </w:rPr>
  </w:style>
  <w:style w:type="character" w:customStyle="1" w:styleId="WW8Num15z0">
    <w:name w:val="WW8Num15z0"/>
    <w:rsid w:val="008930C8"/>
    <w:rPr>
      <w:rFonts w:ascii="Symbol" w:hAnsi="Symbol" w:cs="Symbol"/>
    </w:rPr>
  </w:style>
  <w:style w:type="character" w:customStyle="1" w:styleId="WW8Num15z1">
    <w:name w:val="WW8Num15z1"/>
    <w:rsid w:val="008930C8"/>
    <w:rPr>
      <w:rFonts w:ascii="Courier New" w:hAnsi="Courier New" w:cs="Courier New"/>
    </w:rPr>
  </w:style>
  <w:style w:type="character" w:customStyle="1" w:styleId="WW8Num15z2">
    <w:name w:val="WW8Num15z2"/>
    <w:rsid w:val="008930C8"/>
    <w:rPr>
      <w:rFonts w:ascii="Wingdings" w:hAnsi="Wingdings" w:cs="Wingdings"/>
    </w:rPr>
  </w:style>
  <w:style w:type="character" w:customStyle="1" w:styleId="WW8Num16z0">
    <w:name w:val="WW8Num16z0"/>
    <w:rsid w:val="008930C8"/>
    <w:rPr>
      <w:sz w:val="24"/>
    </w:rPr>
  </w:style>
  <w:style w:type="character" w:customStyle="1" w:styleId="WW8Num18z0">
    <w:name w:val="WW8Num18z0"/>
    <w:rsid w:val="008930C8"/>
    <w:rPr>
      <w:rFonts w:ascii="Symbol" w:hAnsi="Symbol" w:cs="Symbol"/>
    </w:rPr>
  </w:style>
  <w:style w:type="character" w:customStyle="1" w:styleId="WW8Num18z1">
    <w:name w:val="WW8Num18z1"/>
    <w:rsid w:val="008930C8"/>
    <w:rPr>
      <w:rFonts w:ascii="Courier New" w:hAnsi="Courier New" w:cs="Courier New"/>
    </w:rPr>
  </w:style>
  <w:style w:type="character" w:customStyle="1" w:styleId="WW8Num18z2">
    <w:name w:val="WW8Num18z2"/>
    <w:rsid w:val="008930C8"/>
    <w:rPr>
      <w:rFonts w:ascii="Wingdings" w:hAnsi="Wingdings" w:cs="Wingdings"/>
    </w:rPr>
  </w:style>
  <w:style w:type="character" w:customStyle="1" w:styleId="WW8Num20z0">
    <w:name w:val="WW8Num20z0"/>
    <w:rsid w:val="008930C8"/>
    <w:rPr>
      <w:sz w:val="24"/>
    </w:rPr>
  </w:style>
  <w:style w:type="character" w:customStyle="1" w:styleId="WW8Num21z0">
    <w:name w:val="WW8Num21z0"/>
    <w:rsid w:val="008930C8"/>
    <w:rPr>
      <w:rFonts w:ascii="Symbol" w:hAnsi="Symbol" w:cs="Symbol"/>
    </w:rPr>
  </w:style>
  <w:style w:type="character" w:customStyle="1" w:styleId="WW8Num21z1">
    <w:name w:val="WW8Num21z1"/>
    <w:rsid w:val="008930C8"/>
    <w:rPr>
      <w:rFonts w:ascii="Courier New" w:hAnsi="Courier New" w:cs="Courier New"/>
    </w:rPr>
  </w:style>
  <w:style w:type="character" w:customStyle="1" w:styleId="WW8Num21z2">
    <w:name w:val="WW8Num21z2"/>
    <w:rsid w:val="008930C8"/>
    <w:rPr>
      <w:rFonts w:ascii="Wingdings" w:hAnsi="Wingdings" w:cs="Wingdings"/>
    </w:rPr>
  </w:style>
  <w:style w:type="character" w:customStyle="1" w:styleId="WW8Num22z0">
    <w:name w:val="WW8Num22z0"/>
    <w:rsid w:val="008930C8"/>
    <w:rPr>
      <w:rFonts w:ascii="Symbol" w:hAnsi="Symbol" w:cs="Symbol"/>
    </w:rPr>
  </w:style>
  <w:style w:type="character" w:customStyle="1" w:styleId="WW8Num22z1">
    <w:name w:val="WW8Num22z1"/>
    <w:rsid w:val="008930C8"/>
    <w:rPr>
      <w:rFonts w:ascii="Courier New" w:hAnsi="Courier New" w:cs="Courier New"/>
    </w:rPr>
  </w:style>
  <w:style w:type="character" w:customStyle="1" w:styleId="WW8Num22z2">
    <w:name w:val="WW8Num22z2"/>
    <w:rsid w:val="008930C8"/>
    <w:rPr>
      <w:rFonts w:ascii="Wingdings" w:hAnsi="Wingdings" w:cs="Wingdings"/>
    </w:rPr>
  </w:style>
  <w:style w:type="character" w:customStyle="1" w:styleId="WW8Num23z0">
    <w:name w:val="WW8Num23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4z0">
    <w:name w:val="WW8Num24z0"/>
    <w:rsid w:val="008930C8"/>
    <w:rPr>
      <w:sz w:val="24"/>
    </w:rPr>
  </w:style>
  <w:style w:type="character" w:customStyle="1" w:styleId="WW8Num24z1">
    <w:name w:val="WW8Num24z1"/>
    <w:rsid w:val="008930C8"/>
    <w:rPr>
      <w:rFonts w:ascii="Courier New" w:hAnsi="Courier New" w:cs="Courier New"/>
    </w:rPr>
  </w:style>
  <w:style w:type="character" w:customStyle="1" w:styleId="WW8Num24z2">
    <w:name w:val="WW8Num24z2"/>
    <w:rsid w:val="008930C8"/>
    <w:rPr>
      <w:rFonts w:ascii="Wingdings" w:hAnsi="Wingdings" w:cs="Wingdings"/>
    </w:rPr>
  </w:style>
  <w:style w:type="character" w:customStyle="1" w:styleId="WW8Num24z3">
    <w:name w:val="WW8Num24z3"/>
    <w:rsid w:val="008930C8"/>
    <w:rPr>
      <w:rFonts w:ascii="Symbol" w:hAnsi="Symbol" w:cs="Symbol"/>
    </w:rPr>
  </w:style>
  <w:style w:type="character" w:customStyle="1" w:styleId="WW8Num26z0">
    <w:name w:val="WW8Num26z0"/>
    <w:rsid w:val="008930C8"/>
    <w:rPr>
      <w:sz w:val="24"/>
    </w:rPr>
  </w:style>
  <w:style w:type="character" w:customStyle="1" w:styleId="WW8Num27z0">
    <w:name w:val="WW8Num27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8z0">
    <w:name w:val="WW8Num28z0"/>
    <w:rsid w:val="008930C8"/>
    <w:rPr>
      <w:sz w:val="24"/>
    </w:rPr>
  </w:style>
  <w:style w:type="character" w:customStyle="1" w:styleId="WW8Num29z0">
    <w:name w:val="WW8Num29z0"/>
    <w:rsid w:val="008930C8"/>
    <w:rPr>
      <w:rFonts w:ascii="Symbol" w:hAnsi="Symbol" w:cs="Symbol"/>
    </w:rPr>
  </w:style>
  <w:style w:type="character" w:customStyle="1" w:styleId="WW8Num29z1">
    <w:name w:val="WW8Num29z1"/>
    <w:rsid w:val="008930C8"/>
    <w:rPr>
      <w:rFonts w:ascii="Courier New" w:hAnsi="Courier New" w:cs="Courier New"/>
    </w:rPr>
  </w:style>
  <w:style w:type="character" w:customStyle="1" w:styleId="WW8Num29z2">
    <w:name w:val="WW8Num29z2"/>
    <w:rsid w:val="008930C8"/>
    <w:rPr>
      <w:rFonts w:ascii="Wingdings" w:hAnsi="Wingdings" w:cs="Wingdings"/>
    </w:rPr>
  </w:style>
  <w:style w:type="character" w:customStyle="1" w:styleId="WW8Num30z0">
    <w:name w:val="WW8Num30z0"/>
    <w:rsid w:val="008930C8"/>
    <w:rPr>
      <w:sz w:val="24"/>
    </w:rPr>
  </w:style>
  <w:style w:type="character" w:customStyle="1" w:styleId="WW8Num31z0">
    <w:name w:val="WW8Num31z0"/>
    <w:rsid w:val="008930C8"/>
    <w:rPr>
      <w:rFonts w:ascii="Symbol" w:hAnsi="Symbol" w:cs="Symbol"/>
      <w:sz w:val="24"/>
    </w:rPr>
  </w:style>
  <w:style w:type="character" w:customStyle="1" w:styleId="WW8Num32z0">
    <w:name w:val="WW8Num32z0"/>
    <w:rsid w:val="008930C8"/>
    <w:rPr>
      <w:sz w:val="24"/>
    </w:rPr>
  </w:style>
  <w:style w:type="character" w:customStyle="1" w:styleId="WW8Num34z0">
    <w:name w:val="WW8Num34z0"/>
    <w:rsid w:val="008930C8"/>
    <w:rPr>
      <w:rFonts w:ascii="Symbol" w:hAnsi="Symbol" w:cs="Symbol"/>
    </w:rPr>
  </w:style>
  <w:style w:type="character" w:customStyle="1" w:styleId="WW8Num34z1">
    <w:name w:val="WW8Num34z1"/>
    <w:rsid w:val="008930C8"/>
    <w:rPr>
      <w:rFonts w:ascii="Courier New" w:hAnsi="Courier New" w:cs="Courier New"/>
    </w:rPr>
  </w:style>
  <w:style w:type="character" w:customStyle="1" w:styleId="WW8Num34z2">
    <w:name w:val="WW8Num34z2"/>
    <w:rsid w:val="008930C8"/>
    <w:rPr>
      <w:rFonts w:ascii="Wingdings" w:hAnsi="Wingdings" w:cs="Wingdings"/>
    </w:rPr>
  </w:style>
  <w:style w:type="character" w:customStyle="1" w:styleId="15">
    <w:name w:val="Основной шрифт абзаца1"/>
    <w:rsid w:val="008930C8"/>
  </w:style>
  <w:style w:type="character" w:customStyle="1" w:styleId="ac">
    <w:name w:val="Верхний колонтитул Знак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d">
    <w:name w:val="Hyperlink"/>
    <w:uiPriority w:val="99"/>
    <w:rsid w:val="008930C8"/>
    <w:rPr>
      <w:color w:val="0000FF"/>
      <w:u w:val="single"/>
    </w:rPr>
  </w:style>
  <w:style w:type="character" w:customStyle="1" w:styleId="ae">
    <w:name w:val="Основной текст с отступом Знак"/>
    <w:rsid w:val="008930C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8930C8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rsid w:val="008930C8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rsid w:val="008930C8"/>
    <w:rPr>
      <w:sz w:val="24"/>
      <w:lang w:val="ru-RU" w:bidi="ar-SA"/>
    </w:rPr>
  </w:style>
  <w:style w:type="character" w:customStyle="1" w:styleId="16">
    <w:name w:val="Основной текст Знак1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f0">
    <w:name w:val="Strong"/>
    <w:qFormat/>
    <w:rsid w:val="008930C8"/>
    <w:rPr>
      <w:b/>
      <w:bCs/>
    </w:rPr>
  </w:style>
  <w:style w:type="character" w:styleId="af1">
    <w:name w:val="FollowedHyperlink"/>
    <w:uiPriority w:val="99"/>
    <w:rsid w:val="008930C8"/>
    <w:rPr>
      <w:color w:val="800080"/>
      <w:u w:val="single"/>
    </w:rPr>
  </w:style>
  <w:style w:type="paragraph" w:customStyle="1" w:styleId="af2">
    <w:name w:val="Заголовок"/>
    <w:basedOn w:val="a"/>
    <w:next w:val="a0"/>
    <w:rsid w:val="008930C8"/>
    <w:pPr>
      <w:keepNext/>
      <w:suppressAutoHyphens/>
      <w:spacing w:before="240" w:after="120" w:line="240" w:lineRule="auto"/>
    </w:pPr>
    <w:rPr>
      <w:rFonts w:ascii="Arial" w:eastAsia="Microsoft YaHei" w:hAnsi="Arial" w:cs="Mangal"/>
      <w:bCs/>
      <w:sz w:val="28"/>
      <w:szCs w:val="28"/>
      <w:lang w:eastAsia="zh-CN"/>
    </w:rPr>
  </w:style>
  <w:style w:type="paragraph" w:styleId="a0">
    <w:name w:val="Body Text"/>
    <w:basedOn w:val="a"/>
    <w:link w:val="21"/>
    <w:rsid w:val="008930C8"/>
    <w:pPr>
      <w:suppressAutoHyphens/>
      <w:spacing w:before="240" w:after="12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21">
    <w:name w:val="Основной текст Знак2"/>
    <w:basedOn w:val="a1"/>
    <w:link w:val="a0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af3">
    <w:name w:val="List"/>
    <w:basedOn w:val="a0"/>
    <w:rsid w:val="008930C8"/>
    <w:rPr>
      <w:rFonts w:cs="Mangal"/>
    </w:rPr>
  </w:style>
  <w:style w:type="paragraph" w:styleId="af4">
    <w:name w:val="caption"/>
    <w:basedOn w:val="a"/>
    <w:qFormat/>
    <w:rsid w:val="008930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bCs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 w:cs="Mangal"/>
      <w:bCs/>
      <w:sz w:val="24"/>
      <w:szCs w:val="24"/>
      <w:lang w:eastAsia="zh-CN"/>
    </w:rPr>
  </w:style>
  <w:style w:type="paragraph" w:styleId="af5">
    <w:name w:val="header"/>
    <w:basedOn w:val="a"/>
    <w:link w:val="18"/>
    <w:rsid w:val="008930C8"/>
    <w:pPr>
      <w:suppressAutoHyphens/>
      <w:spacing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18">
    <w:name w:val="Верхний колонтитул Знак1"/>
    <w:basedOn w:val="a1"/>
    <w:link w:val="af5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13">
    <w:name w:val="Нижний колонтитул Знак1"/>
    <w:link w:val="a5"/>
    <w:uiPriority w:val="99"/>
    <w:rsid w:val="008930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бычный (паспорт)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paragraph" w:customStyle="1" w:styleId="af7">
    <w:name w:val="Обычный по центру"/>
    <w:basedOn w:val="a"/>
    <w:rsid w:val="008930C8"/>
    <w:pPr>
      <w:suppressAutoHyphens/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8">
    <w:name w:val="Обычный в таблице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lang w:eastAsia="zh-CN"/>
    </w:rPr>
  </w:style>
  <w:style w:type="paragraph" w:customStyle="1" w:styleId="19">
    <w:name w:val="Обычный1"/>
    <w:rsid w:val="008930C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onsPlusNormal">
    <w:name w:val="ConsPlusNormal"/>
    <w:rsid w:val="008930C8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1a">
    <w:name w:val="Текст выноски Знак1"/>
    <w:rsid w:val="008930C8"/>
    <w:rPr>
      <w:rFonts w:ascii="Tahoma" w:hAnsi="Tahoma" w:cs="Tahoma"/>
      <w:bCs/>
      <w:sz w:val="16"/>
      <w:szCs w:val="16"/>
      <w:lang w:eastAsia="zh-CN"/>
    </w:rPr>
  </w:style>
  <w:style w:type="paragraph" w:styleId="af9">
    <w:name w:val="Body Text Indent"/>
    <w:basedOn w:val="a"/>
    <w:link w:val="1b"/>
    <w:rsid w:val="008930C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b">
    <w:name w:val="Основной текст с отступом Знак1"/>
    <w:basedOn w:val="a1"/>
    <w:link w:val="af9"/>
    <w:rsid w:val="008930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styleId="afa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rsid w:val="008930C8"/>
    <w:pPr>
      <w:suppressAutoHyphens/>
      <w:spacing w:before="120"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c">
    <w:name w:val="Абзац списка1"/>
    <w:basedOn w:val="a"/>
    <w:rsid w:val="008930C8"/>
    <w:pPr>
      <w:suppressAutoHyphens/>
      <w:ind w:left="720"/>
    </w:pPr>
    <w:rPr>
      <w:rFonts w:eastAsia="Times New Roman" w:cs="Calibri"/>
      <w:lang w:eastAsia="zh-CN"/>
    </w:rPr>
  </w:style>
  <w:style w:type="paragraph" w:customStyle="1" w:styleId="ConsTitle">
    <w:name w:val="ConsTitle"/>
    <w:rsid w:val="008930C8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Style12">
    <w:name w:val="Style12"/>
    <w:basedOn w:val="a"/>
    <w:rsid w:val="008930C8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Title">
    <w:name w:val="ConsPlusTitle"/>
    <w:rsid w:val="008930C8"/>
    <w:pPr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WW-2">
    <w:name w:val="WW-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customStyle="1" w:styleId="afb">
    <w:name w:val="Таблицы (моноширинный)"/>
    <w:basedOn w:val="a"/>
    <w:next w:val="a"/>
    <w:rsid w:val="008930C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c">
    <w:name w:val="No Spacing"/>
    <w:uiPriority w:val="1"/>
    <w:qFormat/>
    <w:rsid w:val="008930C8"/>
    <w:pPr>
      <w:suppressAutoHyphens/>
    </w:pPr>
    <w:rPr>
      <w:sz w:val="22"/>
      <w:szCs w:val="22"/>
      <w:lang w:eastAsia="zh-CN"/>
    </w:rPr>
  </w:style>
  <w:style w:type="paragraph" w:customStyle="1" w:styleId="afd">
    <w:name w:val="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styleId="afe">
    <w:name w:val="toa heading"/>
    <w:basedOn w:val="1"/>
    <w:next w:val="a"/>
    <w:rsid w:val="008930C8"/>
    <w:pPr>
      <w:keepLines/>
      <w:suppressAutoHyphen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zh-CN"/>
    </w:rPr>
  </w:style>
  <w:style w:type="paragraph" w:customStyle="1" w:styleId="WW-">
    <w:name w:val="WW-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1d">
    <w:name w:val="Знак Знак1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ConsPlusNonformat">
    <w:name w:val="ConsPlusNonformat"/>
    <w:rsid w:val="008930C8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f">
    <w:name w:val="Содержимое таблицы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8930C8"/>
    <w:pPr>
      <w:jc w:val="center"/>
    </w:pPr>
    <w:rPr>
      <w:b/>
    </w:rPr>
  </w:style>
  <w:style w:type="numbering" w:customStyle="1" w:styleId="23">
    <w:name w:val="Нет списка2"/>
    <w:next w:val="a3"/>
    <w:semiHidden/>
    <w:unhideWhenUsed/>
    <w:rsid w:val="008930C8"/>
  </w:style>
  <w:style w:type="paragraph" w:styleId="aff1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2"/>
    <w:qFormat/>
    <w:rsid w:val="008930C8"/>
    <w:pPr>
      <w:spacing w:after="60" w:line="360" w:lineRule="atLeast"/>
      <w:jc w:val="center"/>
      <w:outlineLvl w:val="1"/>
    </w:pPr>
    <w:rPr>
      <w:rFonts w:ascii="Times New Roman CYR" w:hAnsi="Times New Roman CYR"/>
      <w:b/>
      <w:bCs/>
      <w:i/>
      <w:iCs/>
      <w:sz w:val="28"/>
      <w:szCs w:val="28"/>
    </w:rPr>
  </w:style>
  <w:style w:type="character" w:customStyle="1" w:styleId="aff2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1"/>
    <w:link w:val="aff1"/>
    <w:rsid w:val="008930C8"/>
    <w:rPr>
      <w:rFonts w:ascii="Times New Roman CYR" w:eastAsia="Calibri" w:hAnsi="Times New Roman CYR" w:cs="Times New Roman"/>
      <w:b/>
      <w:bCs/>
      <w:i/>
      <w:iCs/>
      <w:sz w:val="28"/>
      <w:szCs w:val="28"/>
    </w:rPr>
  </w:style>
  <w:style w:type="paragraph" w:styleId="aff3">
    <w:name w:val="footnote text"/>
    <w:basedOn w:val="a"/>
    <w:link w:val="aff4"/>
    <w:rsid w:val="008930C8"/>
    <w:pPr>
      <w:spacing w:after="0" w:line="360" w:lineRule="atLeast"/>
      <w:jc w:val="both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f4">
    <w:name w:val="Текст сноски Знак"/>
    <w:basedOn w:val="a1"/>
    <w:link w:val="aff3"/>
    <w:rsid w:val="008930C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ff5">
    <w:name w:val="footnote reference"/>
    <w:rsid w:val="008930C8"/>
    <w:rPr>
      <w:vertAlign w:val="superscript"/>
    </w:rPr>
  </w:style>
  <w:style w:type="paragraph" w:customStyle="1" w:styleId="24">
    <w:name w:val="Знак2"/>
    <w:basedOn w:val="a"/>
    <w:autoRedefine/>
    <w:rsid w:val="008930C8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table" w:customStyle="1" w:styleId="1e">
    <w:name w:val="Сетка таблицы1"/>
    <w:basedOn w:val="a2"/>
    <w:next w:val="a4"/>
    <w:rsid w:val="008930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link w:val="ListParagraphChar"/>
    <w:rsid w:val="008930C8"/>
    <w:pPr>
      <w:ind w:left="720"/>
      <w:contextualSpacing/>
    </w:pPr>
    <w:rPr>
      <w:rFonts w:eastAsia="Times New Roman"/>
      <w:sz w:val="20"/>
      <w:szCs w:val="20"/>
    </w:rPr>
  </w:style>
  <w:style w:type="paragraph" w:styleId="aff6">
    <w:name w:val="Document Map"/>
    <w:basedOn w:val="a"/>
    <w:link w:val="aff7"/>
    <w:rsid w:val="008930C8"/>
    <w:pPr>
      <w:shd w:val="clear" w:color="auto" w:fill="000080"/>
      <w:spacing w:after="0" w:line="360" w:lineRule="atLeast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1"/>
    <w:link w:val="aff6"/>
    <w:rsid w:val="008930C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4">
    <w:name w:val="Стиль14"/>
    <w:rsid w:val="008930C8"/>
    <w:pPr>
      <w:numPr>
        <w:numId w:val="1"/>
      </w:numPr>
    </w:pPr>
  </w:style>
  <w:style w:type="character" w:customStyle="1" w:styleId="current">
    <w:name w:val="current"/>
    <w:rsid w:val="008930C8"/>
  </w:style>
  <w:style w:type="character" w:customStyle="1" w:styleId="FontStyle12">
    <w:name w:val="Font Style12"/>
    <w:rsid w:val="008930C8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25"/>
    <w:locked/>
    <w:rsid w:val="008930C8"/>
    <w:rPr>
      <w:rFonts w:ascii="Calibri" w:eastAsia="Times New Roman" w:hAnsi="Calibri" w:cs="Times New Roman"/>
    </w:rPr>
  </w:style>
  <w:style w:type="paragraph" w:customStyle="1" w:styleId="xl87">
    <w:name w:val="xl8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8930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2">
    <w:name w:val="xl92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3">
    <w:name w:val="xl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4">
    <w:name w:val="xl9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4">
    <w:name w:val="xl10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0">
    <w:name w:val="xl1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1">
    <w:name w:val="xl1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2">
    <w:name w:val="xl12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1">
    <w:name w:val="xl13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8">
    <w:name w:val="xl1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5">
    <w:name w:val="xl14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6">
    <w:name w:val="xl14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8">
    <w:name w:val="xl15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9">
    <w:name w:val="xl15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8930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8">
    <w:name w:val="xl16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0">
    <w:name w:val="xl17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1">
    <w:name w:val="xl17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2">
    <w:name w:val="xl17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FootnoteTextChar">
    <w:name w:val="Footnote Text Char"/>
    <w:semiHidden/>
    <w:locked/>
    <w:rsid w:val="008930C8"/>
    <w:rPr>
      <w:rFonts w:ascii="Times New Roman" w:hAnsi="Times New Roman" w:cs="Times New Roman"/>
      <w:sz w:val="20"/>
      <w:szCs w:val="20"/>
      <w:lang w:eastAsia="ru-RU"/>
    </w:rPr>
  </w:style>
  <w:style w:type="character" w:styleId="aff8">
    <w:name w:val="Emphasis"/>
    <w:qFormat/>
    <w:rsid w:val="008930C8"/>
    <w:rPr>
      <w:i/>
      <w:iCs/>
    </w:rPr>
  </w:style>
  <w:style w:type="character" w:customStyle="1" w:styleId="apple-converted-space">
    <w:name w:val="apple-converted-space"/>
    <w:rsid w:val="008930C8"/>
  </w:style>
  <w:style w:type="paragraph" w:customStyle="1" w:styleId="xl175">
    <w:name w:val="xl17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6">
    <w:name w:val="xl17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7">
    <w:name w:val="xl17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8">
    <w:name w:val="xl17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9">
    <w:name w:val="xl17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2">
    <w:name w:val="xl18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4">
    <w:name w:val="xl18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5">
    <w:name w:val="xl18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6">
    <w:name w:val="xl18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7">
    <w:name w:val="xl18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8">
    <w:name w:val="xl18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9">
    <w:name w:val="xl18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">
    <w:name w:val="Сетка таблицы11"/>
    <w:basedOn w:val="a2"/>
    <w:next w:val="a4"/>
    <w:rsid w:val="00893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8930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10">
    <w:name w:val="xl210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8930C8"/>
    <w:pPr>
      <w:pBdr>
        <w:top w:val="single" w:sz="4" w:space="0" w:color="333333"/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8930C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8930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8930C8"/>
    <w:pPr>
      <w:pBdr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8930C8"/>
    <w:pPr>
      <w:pBdr>
        <w:top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1">
    <w:name w:val="xl231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4">
    <w:name w:val="xl234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5">
    <w:name w:val="xl235"/>
    <w:basedOn w:val="a"/>
    <w:rsid w:val="008930C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0">
    <w:name w:val="xl24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1">
    <w:name w:val="xl241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45">
    <w:name w:val="xl245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7">
    <w:name w:val="xl24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8">
    <w:name w:val="xl24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9">
    <w:name w:val="xl24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0">
    <w:name w:val="xl250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1">
    <w:name w:val="xl25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1EB4D-727E-4EBC-A476-8D9C9DD3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14407</Words>
  <Characters>82121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 ТВ</dc:creator>
  <cp:lastModifiedBy>ec08</cp:lastModifiedBy>
  <cp:revision>2</cp:revision>
  <cp:lastPrinted>2022-04-15T11:49:00Z</cp:lastPrinted>
  <dcterms:created xsi:type="dcterms:W3CDTF">2022-09-13T11:36:00Z</dcterms:created>
  <dcterms:modified xsi:type="dcterms:W3CDTF">2022-09-13T11:36:00Z</dcterms:modified>
</cp:coreProperties>
</file>